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61" w:rsidRDefault="002713DC" w:rsidP="00076629">
      <w:pPr>
        <w:ind w:left="90" w:right="-630"/>
        <w:jc w:val="center"/>
        <w:rPr>
          <w:rFonts w:cstheme="majorBidi"/>
          <w:b/>
          <w:bCs/>
          <w:i/>
          <w:iCs/>
          <w:sz w:val="44"/>
          <w:szCs w:val="44"/>
        </w:rPr>
      </w:pPr>
      <w:r w:rsidRPr="00D02C16">
        <w:rPr>
          <w:rFonts w:cstheme="majorBidi"/>
          <w:b/>
          <w:bCs/>
          <w:i/>
          <w:iCs/>
          <w:noProof/>
          <w:sz w:val="44"/>
          <w:szCs w:val="44"/>
        </w:rPr>
        <mc:AlternateContent>
          <mc:Choice Requires="wps">
            <w:drawing>
              <wp:anchor distT="0" distB="0" distL="114300" distR="114300" simplePos="0" relativeHeight="251668480" behindDoc="0" locked="0" layoutInCell="1" allowOverlap="1" wp14:anchorId="7E13693A" wp14:editId="49B8CB2F">
                <wp:simplePos x="0" y="0"/>
                <wp:positionH relativeFrom="column">
                  <wp:posOffset>4682490</wp:posOffset>
                </wp:positionH>
                <wp:positionV relativeFrom="paragraph">
                  <wp:posOffset>-406400</wp:posOffset>
                </wp:positionV>
                <wp:extent cx="2374265" cy="1403985"/>
                <wp:effectExtent l="0" t="0" r="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02C16" w:rsidRDefault="00D02C16" w:rsidP="00D02C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7pt;margin-top:-32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" filled="f" stroked="f">
                <v:textbox style="mso-fit-shape-to-text:t">
                  <w:txbxContent>
                    <w:p w:rsidR="00D02C16" w:rsidRDefault="00D02C16" w:rsidP="00D02C16"/>
                  </w:txbxContent>
                </v:textbox>
              </v:shape>
            </w:pict>
          </mc:Fallback>
        </mc:AlternateContent>
      </w:r>
    </w:p>
    <w:p w:rsidR="002713DC" w:rsidRDefault="00076629" w:rsidP="00076629">
      <w:pPr>
        <w:ind w:right="-630"/>
        <w:jc w:val="center"/>
        <w:rPr>
          <w:rFonts w:asciiTheme="majorBidi" w:hAnsiTheme="majorBidi" w:cstheme="majorBidi"/>
          <w:b/>
          <w:bCs/>
          <w:i/>
          <w:iCs/>
          <w:color w:val="8496B0" w:themeColor="text2" w:themeTint="99"/>
          <w:sz w:val="40"/>
          <w:szCs w:val="40"/>
        </w:rPr>
      </w:pPr>
      <w:r w:rsidRPr="00076629">
        <w:rPr>
          <w:rFonts w:asciiTheme="majorBidi" w:hAnsiTheme="majorBidi" w:cstheme="majorBidi"/>
          <w:b/>
          <w:bCs/>
          <w:i/>
          <w:iCs/>
          <w:color w:val="8496B0" w:themeColor="text2" w:themeTint="99"/>
          <w:sz w:val="40"/>
          <w:szCs w:val="40"/>
        </w:rPr>
        <w:t>Project Management Professional (PMP)</w:t>
      </w:r>
    </w:p>
    <w:p w:rsidR="00450C44" w:rsidRPr="00450C44" w:rsidRDefault="00450C44" w:rsidP="00450C44">
      <w:pPr>
        <w:ind w:right="-630"/>
        <w:jc w:val="center"/>
        <w:rPr>
          <w:rFonts w:asciiTheme="majorBidi" w:hAnsiTheme="majorBidi" w:cstheme="majorBidi"/>
          <w:b/>
          <w:bCs/>
          <w:i/>
          <w:iCs/>
          <w:color w:val="8496B0" w:themeColor="text2" w:themeTint="99"/>
          <w:sz w:val="36"/>
          <w:szCs w:val="36"/>
        </w:rPr>
      </w:pPr>
      <w:r w:rsidRPr="00450C44">
        <w:rPr>
          <w:rFonts w:asciiTheme="majorBidi" w:hAnsiTheme="majorBidi" w:cstheme="majorBidi"/>
          <w:b/>
          <w:bCs/>
          <w:i/>
          <w:iCs/>
          <w:color w:val="8496B0" w:themeColor="text2" w:themeTint="99"/>
          <w:sz w:val="36"/>
          <w:szCs w:val="36"/>
          <w:rtl/>
        </w:rPr>
        <w:t>شهادة أخصائي إدارة المشاريع</w:t>
      </w:r>
      <w:r w:rsidRPr="00450C44">
        <w:rPr>
          <w:rFonts w:asciiTheme="majorBidi" w:hAnsiTheme="majorBidi" w:cstheme="majorBidi"/>
          <w:b/>
          <w:bCs/>
          <w:i/>
          <w:iCs/>
          <w:color w:val="8496B0" w:themeColor="text2" w:themeTint="99"/>
          <w:sz w:val="36"/>
          <w:szCs w:val="36"/>
        </w:rPr>
        <w:t xml:space="preserve"> </w:t>
      </w:r>
    </w:p>
    <w:p w:rsidR="00076629" w:rsidRDefault="00076629" w:rsidP="00076629">
      <w:pPr>
        <w:ind w:right="-630"/>
        <w:jc w:val="center"/>
        <w:rPr>
          <w:rFonts w:asciiTheme="majorBidi" w:hAnsiTheme="majorBidi" w:cstheme="majorBidi"/>
          <w:b/>
          <w:bCs/>
          <w:i/>
          <w:iCs/>
          <w:color w:val="8496B0" w:themeColor="text2" w:themeTint="99"/>
          <w:sz w:val="40"/>
          <w:szCs w:val="40"/>
        </w:rPr>
      </w:pPr>
    </w:p>
    <w:p w:rsidR="00076629" w:rsidRPr="00076629" w:rsidRDefault="00076629" w:rsidP="00076629">
      <w:pPr>
        <w:ind w:right="-630"/>
        <w:jc w:val="center"/>
        <w:rPr>
          <w:rFonts w:asciiTheme="majorBidi" w:hAnsiTheme="majorBidi" w:cstheme="majorBidi"/>
          <w:b/>
          <w:bCs/>
          <w:i/>
          <w:iCs/>
          <w:color w:val="8496B0" w:themeColor="text2" w:themeTint="99"/>
          <w:sz w:val="40"/>
          <w:szCs w:val="40"/>
          <w:rtl/>
          <w:lang w:bidi="ar-JO"/>
        </w:rPr>
      </w:pPr>
      <w:r>
        <w:rPr>
          <w:rFonts w:asciiTheme="majorBidi" w:hAnsiTheme="majorBidi" w:cstheme="majorBidi"/>
          <w:b/>
          <w:bCs/>
          <w:i/>
          <w:iCs/>
          <w:color w:val="8496B0" w:themeColor="text2" w:themeTint="99"/>
          <w:sz w:val="40"/>
          <w:szCs w:val="40"/>
        </w:rPr>
        <w:t>By</w:t>
      </w:r>
    </w:p>
    <w:p w:rsidR="007B5FB8" w:rsidRPr="007B5FB8" w:rsidRDefault="007B5FB8" w:rsidP="007B5FB8">
      <w:pPr>
        <w:ind w:right="-630"/>
        <w:jc w:val="center"/>
        <w:rPr>
          <w:rFonts w:asciiTheme="majorBidi" w:hAnsiTheme="majorBidi" w:cstheme="majorBidi"/>
          <w:b/>
          <w:bCs/>
          <w:i/>
          <w:iCs/>
          <w:color w:val="8496B0" w:themeColor="text2" w:themeTint="99"/>
          <w:sz w:val="38"/>
          <w:szCs w:val="38"/>
        </w:rPr>
      </w:pPr>
      <w:r w:rsidRPr="007B5FB8">
        <w:rPr>
          <w:rFonts w:asciiTheme="majorBidi" w:hAnsiTheme="majorBidi" w:cstheme="majorBidi"/>
          <w:b/>
          <w:bCs/>
          <w:i/>
          <w:iCs/>
          <w:color w:val="8496B0" w:themeColor="text2" w:themeTint="99"/>
          <w:sz w:val="38"/>
          <w:szCs w:val="38"/>
        </w:rPr>
        <w:t>Integrated Development Academy</w:t>
      </w:r>
    </w:p>
    <w:p w:rsidR="00E03320" w:rsidRDefault="00076629" w:rsidP="00076629">
      <w:pPr>
        <w:ind w:right="-630"/>
        <w:rPr>
          <w:rFonts w:cstheme="majorBidi"/>
          <w:b/>
          <w:bCs/>
          <w:i/>
          <w:iCs/>
          <w:sz w:val="44"/>
          <w:szCs w:val="44"/>
        </w:rPr>
      </w:pPr>
      <w:r w:rsidRPr="00C91523">
        <w:rPr>
          <w:rFonts w:cstheme="majorBidi"/>
          <w:b/>
          <w:bCs/>
          <w:i/>
          <w:iCs/>
          <w:noProof/>
          <w:sz w:val="44"/>
          <w:szCs w:val="44"/>
        </w:rPr>
        <mc:AlternateContent>
          <mc:Choice Requires="wps">
            <w:drawing>
              <wp:anchor distT="0" distB="0" distL="114300" distR="114300" simplePos="0" relativeHeight="251666432" behindDoc="0" locked="0" layoutInCell="1" allowOverlap="1" wp14:anchorId="1FB13A60" wp14:editId="6D193F6D">
                <wp:simplePos x="0" y="0"/>
                <wp:positionH relativeFrom="column">
                  <wp:posOffset>-419100</wp:posOffset>
                </wp:positionH>
                <wp:positionV relativeFrom="paragraph">
                  <wp:posOffset>295910</wp:posOffset>
                </wp:positionV>
                <wp:extent cx="7258050" cy="15811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581150"/>
                        </a:xfrm>
                        <a:prstGeom prst="rect">
                          <a:avLst/>
                        </a:prstGeom>
                        <a:solidFill>
                          <a:srgbClr val="FFFFFF"/>
                        </a:solidFill>
                        <a:ln w="9525">
                          <a:noFill/>
                          <a:miter lim="800000"/>
                          <a:headEnd/>
                          <a:tailEnd/>
                        </a:ln>
                      </wps:spPr>
                      <wps:txbx>
                        <w:txbxContent>
                          <w:p w:rsidR="00D02C16" w:rsidRDefault="00076629" w:rsidP="00076629">
                            <w:pPr>
                              <w:jc w:val="center"/>
                            </w:pPr>
                            <w:r w:rsidRPr="00076629">
                              <w:rPr>
                                <w:noProof/>
                              </w:rPr>
                              <w:drawing>
                                <wp:inline distT="0" distB="0" distL="0" distR="0" wp14:anchorId="28D7C9DE" wp14:editId="79682103">
                                  <wp:extent cx="3800475" cy="1284728"/>
                                  <wp:effectExtent l="0" t="0" r="0" b="0"/>
                                  <wp:docPr id="5" name="Picture 5" descr="Image result for 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747" cy="1288200"/>
                                          </a:xfrm>
                                          <a:prstGeom prst="rect">
                                            <a:avLst/>
                                          </a:prstGeom>
                                          <a:noFill/>
                                          <a:ln>
                                            <a:noFill/>
                                          </a:ln>
                                        </pic:spPr>
                                      </pic:pic>
                                    </a:graphicData>
                                  </a:graphic>
                                </wp:inline>
                              </w:drawing>
                            </w:r>
                            <w:r w:rsidR="00D02C16">
                              <w:rPr>
                                <w:noProof/>
                              </w:rPr>
                              <w:drawing>
                                <wp:inline distT="0" distB="0" distL="0" distR="0" wp14:anchorId="2AC7685A" wp14:editId="3EFB0CB4">
                                  <wp:extent cx="6732905" cy="3957344"/>
                                  <wp:effectExtent l="0" t="0" r="0" b="5080"/>
                                  <wp:docPr id="6" name="Picture 6" descr="C:\Users\noor.badawi\Desktop\New folder (2)\IMG_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or.badawi\Desktop\New folder (2)\IMG_426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2905" cy="39573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pt;margin-top:23.3pt;width:571.5pt;height:1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" stroked="f">
                <v:textbox>
                  <w:txbxContent>
                    <w:p w:rsidR="00D02C16" w:rsidRDefault="00076629" w:rsidP="00076629">
                      <w:pPr>
                        <w:jc w:val="center"/>
                      </w:pPr>
                      <w:r w:rsidRPr="00076629">
                        <w:rPr>
                          <w:noProof/>
                        </w:rPr>
                        <w:drawing>
                          <wp:inline distT="0" distB="0" distL="0" distR="0" wp14:anchorId="28D7C9DE" wp14:editId="79682103">
                            <wp:extent cx="3800475" cy="1284728"/>
                            <wp:effectExtent l="0" t="0" r="0" b="0"/>
                            <wp:docPr id="5" name="Picture 5" descr="Image result for p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747" cy="1288200"/>
                                    </a:xfrm>
                                    <a:prstGeom prst="rect">
                                      <a:avLst/>
                                    </a:prstGeom>
                                    <a:noFill/>
                                    <a:ln>
                                      <a:noFill/>
                                    </a:ln>
                                  </pic:spPr>
                                </pic:pic>
                              </a:graphicData>
                            </a:graphic>
                          </wp:inline>
                        </w:drawing>
                      </w:r>
                      <w:r w:rsidR="00D02C16">
                        <w:rPr>
                          <w:noProof/>
                        </w:rPr>
                        <w:drawing>
                          <wp:inline distT="0" distB="0" distL="0" distR="0" wp14:anchorId="2AC7685A" wp14:editId="3EFB0CB4">
                            <wp:extent cx="6732905" cy="3957344"/>
                            <wp:effectExtent l="0" t="0" r="0" b="5080"/>
                            <wp:docPr id="6" name="Picture 6" descr="C:\Users\noor.badawi\Desktop\New folder (2)\IMG_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or.badawi\Desktop\New folder (2)\IMG_42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32905" cy="3957344"/>
                                    </a:xfrm>
                                    <a:prstGeom prst="rect">
                                      <a:avLst/>
                                    </a:prstGeom>
                                    <a:noFill/>
                                    <a:ln>
                                      <a:noFill/>
                                    </a:ln>
                                  </pic:spPr>
                                </pic:pic>
                              </a:graphicData>
                            </a:graphic>
                          </wp:inline>
                        </w:drawing>
                      </w:r>
                    </w:p>
                  </w:txbxContent>
                </v:textbox>
              </v:shape>
            </w:pict>
          </mc:Fallback>
        </mc:AlternateContent>
      </w:r>
    </w:p>
    <w:p w:rsidR="00076629" w:rsidRDefault="00076629" w:rsidP="00076629">
      <w:pPr>
        <w:ind w:right="-630"/>
        <w:rPr>
          <w:rFonts w:cstheme="majorBidi"/>
          <w:b/>
          <w:bCs/>
          <w:i/>
          <w:iCs/>
          <w:sz w:val="44"/>
          <w:szCs w:val="44"/>
        </w:rPr>
      </w:pPr>
    </w:p>
    <w:p w:rsidR="00E03320" w:rsidRDefault="00E03320" w:rsidP="009040A6">
      <w:pPr>
        <w:ind w:right="-630"/>
        <w:rPr>
          <w:rFonts w:cstheme="majorBidi"/>
          <w:b/>
          <w:bCs/>
          <w:i/>
          <w:iCs/>
          <w:sz w:val="44"/>
          <w:szCs w:val="44"/>
        </w:rPr>
      </w:pPr>
    </w:p>
    <w:p w:rsidR="00E03320" w:rsidRDefault="008B3396" w:rsidP="009040A6">
      <w:pPr>
        <w:ind w:right="-630"/>
        <w:rPr>
          <w:rFonts w:cstheme="majorBidi"/>
          <w:b/>
          <w:bCs/>
          <w:i/>
          <w:iCs/>
          <w:sz w:val="44"/>
          <w:szCs w:val="44"/>
        </w:rPr>
      </w:pPr>
      <w:r w:rsidRPr="00E03320">
        <w:rPr>
          <w:rFonts w:cstheme="majorBidi"/>
          <w:b/>
          <w:bCs/>
          <w:i/>
          <w:iCs/>
          <w:noProof/>
          <w:sz w:val="44"/>
          <w:szCs w:val="44"/>
        </w:rPr>
        <mc:AlternateContent>
          <mc:Choice Requires="wps">
            <w:drawing>
              <wp:anchor distT="0" distB="0" distL="114300" distR="114300" simplePos="0" relativeHeight="251674624" behindDoc="0" locked="0" layoutInCell="1" allowOverlap="1" wp14:anchorId="600A9681" wp14:editId="113CBA1E">
                <wp:simplePos x="0" y="0"/>
                <wp:positionH relativeFrom="column">
                  <wp:posOffset>-478155</wp:posOffset>
                </wp:positionH>
                <wp:positionV relativeFrom="paragraph">
                  <wp:posOffset>369570</wp:posOffset>
                </wp:positionV>
                <wp:extent cx="7448550" cy="1100137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1001375"/>
                        </a:xfrm>
                        <a:prstGeom prst="rect">
                          <a:avLst/>
                        </a:prstGeom>
                        <a:noFill/>
                        <a:ln w="9525">
                          <a:noFill/>
                          <a:miter lim="800000"/>
                          <a:headEnd/>
                          <a:tailEnd/>
                        </a:ln>
                      </wps:spPr>
                      <wps:txbx>
                        <w:txbxContent>
                          <w:p w:rsidR="00E03320" w:rsidRDefault="008B3396" w:rsidP="008B3396">
                            <w:r w:rsidRPr="008B3396">
                              <w:rPr>
                                <w:noProof/>
                              </w:rPr>
                              <w:drawing>
                                <wp:inline distT="0" distB="0" distL="0" distR="0" wp14:anchorId="4CD02744" wp14:editId="687F3E15">
                                  <wp:extent cx="6953250" cy="4028218"/>
                                  <wp:effectExtent l="0" t="0" r="0" b="0"/>
                                  <wp:docPr id="9" name="Picture 9"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2033" cy="402751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65pt;margin-top:29.1pt;width:586.5pt;height:86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" filled="f" stroked="f">
                <v:textbox>
                  <w:txbxContent>
                    <w:p w:rsidR="00E03320" w:rsidRDefault="008B3396" w:rsidP="008B3396">
                      <w:r w:rsidRPr="008B3396">
                        <w:drawing>
                          <wp:inline distT="0" distB="0" distL="0" distR="0" wp14:anchorId="4CD02744" wp14:editId="687F3E15">
                            <wp:extent cx="6953250" cy="4028218"/>
                            <wp:effectExtent l="0" t="0" r="0" b="0"/>
                            <wp:docPr id="9" name="Picture 9" descr="Image result for projec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oject manag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2033" cy="4027513"/>
                                    </a:xfrm>
                                    <a:prstGeom prst="rect">
                                      <a:avLst/>
                                    </a:prstGeom>
                                    <a:noFill/>
                                    <a:ln>
                                      <a:noFill/>
                                    </a:ln>
                                  </pic:spPr>
                                </pic:pic>
                              </a:graphicData>
                            </a:graphic>
                          </wp:inline>
                        </w:drawing>
                      </w:r>
                    </w:p>
                  </w:txbxContent>
                </v:textbox>
              </v:shape>
            </w:pict>
          </mc:Fallback>
        </mc:AlternateContent>
      </w:r>
    </w:p>
    <w:p w:rsidR="00E03320" w:rsidRDefault="00E03320" w:rsidP="009040A6">
      <w:pPr>
        <w:ind w:right="-630"/>
        <w:rPr>
          <w:rFonts w:cstheme="majorBidi"/>
          <w:b/>
          <w:bCs/>
          <w:i/>
          <w:iCs/>
          <w:sz w:val="44"/>
          <w:szCs w:val="44"/>
        </w:rPr>
      </w:pPr>
    </w:p>
    <w:p w:rsidR="00E03320" w:rsidRDefault="00E03320" w:rsidP="009040A6">
      <w:pPr>
        <w:ind w:right="-630"/>
        <w:rPr>
          <w:rFonts w:cstheme="majorBidi"/>
          <w:b/>
          <w:bCs/>
          <w:i/>
          <w:iCs/>
          <w:sz w:val="44"/>
          <w:szCs w:val="44"/>
        </w:rPr>
      </w:pPr>
    </w:p>
    <w:p w:rsidR="00D62861" w:rsidRPr="00C91523" w:rsidRDefault="008300EF" w:rsidP="005F158D">
      <w:pPr>
        <w:ind w:left="90" w:right="-630"/>
        <w:jc w:val="center"/>
        <w:rPr>
          <w:rFonts w:cstheme="majorBidi"/>
          <w:i/>
          <w:iCs/>
          <w:sz w:val="28"/>
          <w:szCs w:val="28"/>
        </w:rPr>
      </w:pPr>
      <w:r w:rsidRPr="00C91523">
        <w:rPr>
          <w:rFonts w:cstheme="majorBidi"/>
          <w:b/>
          <w:bCs/>
          <w:i/>
          <w:iCs/>
          <w:noProof/>
          <w:sz w:val="44"/>
          <w:szCs w:val="44"/>
        </w:rPr>
        <mc:AlternateContent>
          <mc:Choice Requires="wps">
            <w:drawing>
              <wp:anchor distT="0" distB="0" distL="114300" distR="114300" simplePos="0" relativeHeight="251664384" behindDoc="0" locked="0" layoutInCell="1" allowOverlap="1" wp14:anchorId="1873960C" wp14:editId="25500029">
                <wp:simplePos x="0" y="0"/>
                <wp:positionH relativeFrom="column">
                  <wp:posOffset>-419100</wp:posOffset>
                </wp:positionH>
                <wp:positionV relativeFrom="paragraph">
                  <wp:posOffset>66675</wp:posOffset>
                </wp:positionV>
                <wp:extent cx="7391400" cy="24860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2486025"/>
                        </a:xfrm>
                        <a:prstGeom prst="rect">
                          <a:avLst/>
                        </a:prstGeom>
                        <a:noFill/>
                        <a:ln w="9525">
                          <a:noFill/>
                          <a:miter lim="800000"/>
                          <a:headEnd/>
                          <a:tailEnd/>
                        </a:ln>
                      </wps:spPr>
                      <wps:txbx>
                        <w:txbxContent>
                          <w:p w:rsidR="001623D6" w:rsidRDefault="001623D6" w:rsidP="001623D6">
                            <w:pPr>
                              <w:ind w:left="90" w:right="-630"/>
                              <w:rPr>
                                <w:rFonts w:asciiTheme="majorBidi" w:hAnsiTheme="majorBidi" w:cstheme="majorBidi"/>
                                <w:b/>
                                <w:bCs/>
                                <w:i/>
                                <w:iCs/>
                                <w:color w:val="44546A" w:themeColor="text2"/>
                                <w:sz w:val="36"/>
                                <w:szCs w:val="36"/>
                              </w:rPr>
                            </w:pPr>
                          </w:p>
                          <w:p w:rsidR="001623D6" w:rsidRDefault="001623D6" w:rsidP="001623D6">
                            <w:pPr>
                              <w:ind w:left="90" w:right="-630"/>
                              <w:rPr>
                                <w:rFonts w:asciiTheme="majorBidi" w:hAnsiTheme="majorBidi" w:cstheme="majorBidi"/>
                                <w:b/>
                                <w:bCs/>
                                <w:i/>
                                <w:iCs/>
                                <w:color w:val="44546A" w:themeColor="text2"/>
                                <w:sz w:val="36"/>
                                <w:szCs w:val="36"/>
                              </w:rPr>
                            </w:pPr>
                          </w:p>
                          <w:p w:rsidR="001623D6" w:rsidRDefault="001623D6" w:rsidP="001623D6">
                            <w:pPr>
                              <w:ind w:left="90" w:right="-630"/>
                              <w:rPr>
                                <w:rFonts w:asciiTheme="majorBidi" w:hAnsiTheme="majorBidi" w:cstheme="majorBidi"/>
                                <w:b/>
                                <w:bCs/>
                                <w:i/>
                                <w:iCs/>
                                <w:color w:val="44546A" w:themeColor="text2"/>
                                <w:sz w:val="36"/>
                                <w:szCs w:val="36"/>
                              </w:rPr>
                            </w:pPr>
                            <w:r w:rsidRPr="001623D6">
                              <w:rPr>
                                <w:rFonts w:asciiTheme="majorBidi" w:hAnsiTheme="majorBidi" w:cstheme="majorBidi" w:hint="cs"/>
                                <w:b/>
                                <w:bCs/>
                                <w:i/>
                                <w:iCs/>
                                <w:color w:val="44546A" w:themeColor="text2"/>
                                <w:sz w:val="36"/>
                                <w:szCs w:val="36"/>
                                <w:rtl/>
                              </w:rPr>
                              <w:t>لتأهيل</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لشهادة</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محاسب</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إداري</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معتمد</w:t>
                            </w:r>
                          </w:p>
                          <w:p w:rsidR="001623D6" w:rsidRDefault="001623D6" w:rsidP="001623D6">
                            <w:pPr>
                              <w:ind w:left="90" w:right="-630"/>
                              <w:rPr>
                                <w:rFonts w:asciiTheme="majorBidi" w:hAnsiTheme="majorBidi" w:cstheme="majorBidi"/>
                                <w:b/>
                                <w:bCs/>
                                <w:i/>
                                <w:iCs/>
                                <w:color w:val="44546A" w:themeColor="text2"/>
                                <w:sz w:val="36"/>
                                <w:szCs w:val="36"/>
                              </w:rPr>
                            </w:pPr>
                          </w:p>
                          <w:p w:rsidR="001623D6" w:rsidRPr="001623D6" w:rsidRDefault="001623D6" w:rsidP="001623D6">
                            <w:pPr>
                              <w:ind w:left="90" w:right="-630"/>
                              <w:rPr>
                                <w:rFonts w:asciiTheme="majorBidi" w:hAnsiTheme="majorBidi" w:cstheme="majorBidi"/>
                                <w:b/>
                                <w:bCs/>
                                <w:i/>
                                <w:iCs/>
                                <w:color w:val="44546A" w:themeColor="text2"/>
                                <w:sz w:val="36"/>
                                <w:szCs w:val="36"/>
                                <w:rtl/>
                              </w:rPr>
                            </w:pPr>
                          </w:p>
                          <w:p w:rsidR="001623D6" w:rsidRPr="001623D6" w:rsidRDefault="001623D6" w:rsidP="001623D6">
                            <w:pPr>
                              <w:ind w:left="90" w:right="-630"/>
                              <w:rPr>
                                <w:rFonts w:asciiTheme="majorBidi" w:hAnsiTheme="majorBidi" w:cstheme="majorBidi"/>
                                <w:b/>
                                <w:bCs/>
                                <w:i/>
                                <w:iCs/>
                                <w:color w:val="44546A" w:themeColor="text2"/>
                                <w:sz w:val="36"/>
                                <w:szCs w:val="36"/>
                              </w:rPr>
                            </w:pPr>
                          </w:p>
                          <w:p w:rsidR="00A451A7" w:rsidRDefault="00A451A7" w:rsidP="00D02C16">
                            <w:pPr>
                              <w:rPr>
                                <w:rtl/>
                              </w:rPr>
                            </w:pPr>
                          </w:p>
                          <w:p w:rsidR="008300EF" w:rsidRDefault="008300EF" w:rsidP="00A451A7">
                            <w:pPr>
                              <w:rPr>
                                <w:rtl/>
                              </w:rPr>
                            </w:pPr>
                          </w:p>
                          <w:p w:rsidR="008300EF" w:rsidRDefault="008300EF" w:rsidP="00A451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3pt;margin-top:5.25pt;width:582pt;height:19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" filled="f" stroked="f">
                <v:textbox>
                  <w:txbxContent>
                    <w:p w:rsidR="001623D6" w:rsidRDefault="001623D6" w:rsidP="001623D6">
                      <w:pPr>
                        <w:ind w:left="90" w:right="-630"/>
                        <w:rPr>
                          <w:rFonts w:asciiTheme="majorBidi" w:hAnsiTheme="majorBidi" w:cstheme="majorBidi"/>
                          <w:b/>
                          <w:bCs/>
                          <w:i/>
                          <w:iCs/>
                          <w:color w:val="44546A" w:themeColor="text2"/>
                          <w:sz w:val="36"/>
                          <w:szCs w:val="36"/>
                        </w:rPr>
                      </w:pPr>
                    </w:p>
                    <w:p w:rsidR="001623D6" w:rsidRDefault="001623D6" w:rsidP="001623D6">
                      <w:pPr>
                        <w:ind w:left="90" w:right="-630"/>
                        <w:rPr>
                          <w:rFonts w:asciiTheme="majorBidi" w:hAnsiTheme="majorBidi" w:cstheme="majorBidi"/>
                          <w:b/>
                          <w:bCs/>
                          <w:i/>
                          <w:iCs/>
                          <w:color w:val="44546A" w:themeColor="text2"/>
                          <w:sz w:val="36"/>
                          <w:szCs w:val="36"/>
                        </w:rPr>
                      </w:pPr>
                    </w:p>
                    <w:p w:rsidR="001623D6" w:rsidRDefault="001623D6" w:rsidP="001623D6">
                      <w:pPr>
                        <w:ind w:left="90" w:right="-630"/>
                        <w:rPr>
                          <w:rFonts w:asciiTheme="majorBidi" w:hAnsiTheme="majorBidi" w:cstheme="majorBidi"/>
                          <w:b/>
                          <w:bCs/>
                          <w:i/>
                          <w:iCs/>
                          <w:color w:val="44546A" w:themeColor="text2"/>
                          <w:sz w:val="36"/>
                          <w:szCs w:val="36"/>
                        </w:rPr>
                      </w:pPr>
                      <w:r w:rsidRPr="001623D6">
                        <w:rPr>
                          <w:rFonts w:asciiTheme="majorBidi" w:hAnsiTheme="majorBidi" w:cstheme="majorBidi" w:hint="cs"/>
                          <w:b/>
                          <w:bCs/>
                          <w:i/>
                          <w:iCs/>
                          <w:color w:val="44546A" w:themeColor="text2"/>
                          <w:sz w:val="36"/>
                          <w:szCs w:val="36"/>
                          <w:rtl/>
                        </w:rPr>
                        <w:t>لتأهيل</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لشهادة</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محاسب</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إداري</w:t>
                      </w:r>
                      <w:r w:rsidRPr="001623D6">
                        <w:rPr>
                          <w:rFonts w:asciiTheme="majorBidi" w:hAnsiTheme="majorBidi" w:cstheme="majorBidi"/>
                          <w:b/>
                          <w:bCs/>
                          <w:i/>
                          <w:iCs/>
                          <w:color w:val="44546A" w:themeColor="text2"/>
                          <w:sz w:val="36"/>
                          <w:szCs w:val="36"/>
                          <w:rtl/>
                        </w:rPr>
                        <w:t xml:space="preserve"> </w:t>
                      </w:r>
                      <w:r w:rsidRPr="001623D6">
                        <w:rPr>
                          <w:rFonts w:asciiTheme="majorBidi" w:hAnsiTheme="majorBidi" w:cstheme="majorBidi" w:hint="cs"/>
                          <w:b/>
                          <w:bCs/>
                          <w:i/>
                          <w:iCs/>
                          <w:color w:val="44546A" w:themeColor="text2"/>
                          <w:sz w:val="36"/>
                          <w:szCs w:val="36"/>
                          <w:rtl/>
                        </w:rPr>
                        <w:t>معتمد</w:t>
                      </w:r>
                    </w:p>
                    <w:p w:rsidR="001623D6" w:rsidRDefault="001623D6" w:rsidP="001623D6">
                      <w:pPr>
                        <w:ind w:left="90" w:right="-630"/>
                        <w:rPr>
                          <w:rFonts w:asciiTheme="majorBidi" w:hAnsiTheme="majorBidi" w:cstheme="majorBidi"/>
                          <w:b/>
                          <w:bCs/>
                          <w:i/>
                          <w:iCs/>
                          <w:color w:val="44546A" w:themeColor="text2"/>
                          <w:sz w:val="36"/>
                          <w:szCs w:val="36"/>
                        </w:rPr>
                      </w:pPr>
                    </w:p>
                    <w:p w:rsidR="001623D6" w:rsidRPr="001623D6" w:rsidRDefault="001623D6" w:rsidP="001623D6">
                      <w:pPr>
                        <w:ind w:left="90" w:right="-630"/>
                        <w:rPr>
                          <w:rFonts w:asciiTheme="majorBidi" w:hAnsiTheme="majorBidi" w:cstheme="majorBidi"/>
                          <w:b/>
                          <w:bCs/>
                          <w:i/>
                          <w:iCs/>
                          <w:color w:val="44546A" w:themeColor="text2"/>
                          <w:sz w:val="36"/>
                          <w:szCs w:val="36"/>
                          <w:rtl/>
                        </w:rPr>
                      </w:pPr>
                    </w:p>
                    <w:p w:rsidR="001623D6" w:rsidRPr="001623D6" w:rsidRDefault="001623D6" w:rsidP="001623D6">
                      <w:pPr>
                        <w:ind w:left="90" w:right="-630"/>
                        <w:rPr>
                          <w:rFonts w:asciiTheme="majorBidi" w:hAnsiTheme="majorBidi" w:cstheme="majorBidi"/>
                          <w:b/>
                          <w:bCs/>
                          <w:i/>
                          <w:iCs/>
                          <w:color w:val="44546A" w:themeColor="text2"/>
                          <w:sz w:val="36"/>
                          <w:szCs w:val="36"/>
                        </w:rPr>
                      </w:pPr>
                    </w:p>
                    <w:p w:rsidR="00A451A7" w:rsidRDefault="00A451A7" w:rsidP="00D02C16">
                      <w:pPr>
                        <w:rPr>
                          <w:rtl/>
                        </w:rPr>
                      </w:pPr>
                    </w:p>
                    <w:p w:rsidR="008300EF" w:rsidRDefault="008300EF" w:rsidP="00A451A7">
                      <w:pPr>
                        <w:rPr>
                          <w:rtl/>
                        </w:rPr>
                      </w:pPr>
                    </w:p>
                    <w:p w:rsidR="008300EF" w:rsidRDefault="008300EF" w:rsidP="00A451A7"/>
                  </w:txbxContent>
                </v:textbox>
              </v:shape>
            </w:pict>
          </mc:Fallback>
        </mc:AlternateContent>
      </w:r>
    </w:p>
    <w:p w:rsidR="008300EF" w:rsidRPr="00C91523" w:rsidRDefault="008300EF" w:rsidP="005F561A">
      <w:pPr>
        <w:ind w:left="90" w:right="-630"/>
        <w:jc w:val="center"/>
        <w:rPr>
          <w:rFonts w:cstheme="majorBidi"/>
          <w:i/>
          <w:iCs/>
          <w:sz w:val="44"/>
          <w:szCs w:val="44"/>
          <w:rtl/>
        </w:rPr>
      </w:pPr>
    </w:p>
    <w:p w:rsidR="008300EF" w:rsidRPr="00C91523" w:rsidRDefault="008300EF" w:rsidP="005F561A">
      <w:pPr>
        <w:ind w:left="90" w:right="-630"/>
        <w:jc w:val="center"/>
        <w:rPr>
          <w:rFonts w:cstheme="majorBidi"/>
          <w:i/>
          <w:iCs/>
          <w:sz w:val="44"/>
          <w:szCs w:val="44"/>
          <w:rtl/>
        </w:rPr>
      </w:pPr>
    </w:p>
    <w:p w:rsidR="008300EF" w:rsidRPr="00C91523" w:rsidRDefault="008300EF" w:rsidP="005F561A">
      <w:pPr>
        <w:ind w:left="90" w:right="-630"/>
        <w:jc w:val="center"/>
        <w:rPr>
          <w:rFonts w:cstheme="majorBidi"/>
          <w:i/>
          <w:iCs/>
          <w:sz w:val="44"/>
          <w:szCs w:val="44"/>
          <w:rtl/>
        </w:rPr>
      </w:pPr>
    </w:p>
    <w:p w:rsidR="008300EF" w:rsidRPr="00C91523" w:rsidRDefault="008300EF" w:rsidP="005F561A">
      <w:pPr>
        <w:ind w:left="90" w:right="-630"/>
        <w:jc w:val="center"/>
        <w:rPr>
          <w:rFonts w:cstheme="majorBidi"/>
          <w:i/>
          <w:iCs/>
          <w:sz w:val="44"/>
          <w:szCs w:val="44"/>
          <w:rtl/>
        </w:rPr>
      </w:pPr>
    </w:p>
    <w:p w:rsidR="00450C44" w:rsidRDefault="007E59EF" w:rsidP="002713DC">
      <w:pPr>
        <w:pStyle w:val="ListParagraph"/>
        <w:numPr>
          <w:ilvl w:val="0"/>
          <w:numId w:val="11"/>
        </w:numPr>
        <w:autoSpaceDE w:val="0"/>
        <w:autoSpaceDN w:val="0"/>
        <w:adjustRightInd w:val="0"/>
        <w:spacing w:after="0" w:line="240" w:lineRule="auto"/>
        <w:rPr>
          <w:rFonts w:cs="Calibri-Bold"/>
          <w:b/>
          <w:bCs/>
          <w:color w:val="000000"/>
          <w:sz w:val="28"/>
          <w:szCs w:val="26"/>
        </w:rPr>
      </w:pPr>
      <w:r>
        <w:rPr>
          <w:noProof/>
        </w:rPr>
        <mc:AlternateContent>
          <mc:Choice Requires="wps">
            <w:drawing>
              <wp:anchor distT="0" distB="0" distL="114300" distR="114300" simplePos="0" relativeHeight="251681792" behindDoc="0" locked="0" layoutInCell="1" allowOverlap="1" wp14:anchorId="6A69CC3A" wp14:editId="77CCAC14">
                <wp:simplePos x="0" y="0"/>
                <wp:positionH relativeFrom="column">
                  <wp:posOffset>-288290</wp:posOffset>
                </wp:positionH>
                <wp:positionV relativeFrom="paragraph">
                  <wp:posOffset>224155</wp:posOffset>
                </wp:positionV>
                <wp:extent cx="4019550" cy="2695575"/>
                <wp:effectExtent l="0" t="0" r="0" b="0"/>
                <wp:wrapNone/>
                <wp:docPr id="382" name="Text Box 382"/>
                <wp:cNvGraphicFramePr/>
                <a:graphic xmlns:a="http://schemas.openxmlformats.org/drawingml/2006/main">
                  <a:graphicData uri="http://schemas.microsoft.com/office/word/2010/wordprocessingShape">
                    <wps:wsp>
                      <wps:cNvSpPr txBox="1"/>
                      <wps:spPr>
                        <a:xfrm>
                          <a:off x="0" y="0"/>
                          <a:ext cx="4019550" cy="2695575"/>
                        </a:xfrm>
                        <a:prstGeom prst="rect">
                          <a:avLst/>
                        </a:prstGeom>
                        <a:noFill/>
                        <a:ln>
                          <a:noFill/>
                        </a:ln>
                        <a:effectLst/>
                      </wps:spPr>
                      <wps:txbx>
                        <w:txbxContent>
                          <w:p w:rsidR="0076156C" w:rsidRPr="008B3396" w:rsidRDefault="000F159F" w:rsidP="0076156C">
                            <w:pPr>
                              <w:jc w:val="center"/>
                              <w:rPr>
                                <w:b/>
                                <w:i/>
                                <w:iCs/>
                                <w:color w:val="767171" w:themeColor="background2" w:themeShade="80"/>
                                <w:sz w:val="48"/>
                                <w:szCs w:val="48"/>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8B3396">
                              <w:rPr>
                                <w:b/>
                                <w:i/>
                                <w:iCs/>
                                <w:color w:val="767171" w:themeColor="background2" w:themeShade="80"/>
                                <w:sz w:val="48"/>
                                <w:szCs w:val="48"/>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Become a project hero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82" o:spid="_x0000_s1030" type="#_x0000_t202" style="position:absolute;left:0;text-align:left;margin-left:-22.7pt;margin-top:17.65pt;width:316.5pt;height:212.2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" filled="f" stroked="f">
                <v:textbox style="mso-fit-shape-to-text:t">
                  <w:txbxContent>
                    <w:p w:rsidR="0076156C" w:rsidRPr="008B3396" w:rsidRDefault="000F159F" w:rsidP="0076156C">
                      <w:pPr>
                        <w:jc w:val="center"/>
                        <w:rPr>
                          <w:b/>
                          <w:i/>
                          <w:iCs/>
                          <w:color w:val="767171" w:themeColor="background2" w:themeShade="80"/>
                          <w:sz w:val="48"/>
                          <w:szCs w:val="48"/>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8B3396">
                        <w:rPr>
                          <w:b/>
                          <w:i/>
                          <w:iCs/>
                          <w:color w:val="767171" w:themeColor="background2" w:themeShade="80"/>
                          <w:sz w:val="48"/>
                          <w:szCs w:val="48"/>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Become a project hero</w:t>
                      </w:r>
                    </w:p>
                  </w:txbxContent>
                </v:textbox>
              </v:shape>
            </w:pict>
          </mc:Fallback>
        </mc:AlternateContent>
      </w:r>
    </w:p>
    <w:p w:rsidR="00D62861" w:rsidRPr="00764199" w:rsidRDefault="00D62861" w:rsidP="002713DC">
      <w:pPr>
        <w:pStyle w:val="ListParagraph"/>
        <w:numPr>
          <w:ilvl w:val="0"/>
          <w:numId w:val="11"/>
        </w:numPr>
        <w:autoSpaceDE w:val="0"/>
        <w:autoSpaceDN w:val="0"/>
        <w:adjustRightInd w:val="0"/>
        <w:spacing w:after="0" w:line="240" w:lineRule="auto"/>
        <w:rPr>
          <w:rFonts w:cs="Calibri-Bold"/>
          <w:b/>
          <w:bCs/>
          <w:color w:val="000000"/>
          <w:sz w:val="28"/>
          <w:szCs w:val="26"/>
          <w:rtl/>
        </w:rPr>
      </w:pPr>
      <w:r w:rsidRPr="00764199">
        <w:rPr>
          <w:rFonts w:cs="Calibri-Bold"/>
          <w:b/>
          <w:bCs/>
          <w:color w:val="000000"/>
          <w:sz w:val="28"/>
          <w:szCs w:val="26"/>
        </w:rPr>
        <w:lastRenderedPageBreak/>
        <w:t>Introduction</w:t>
      </w:r>
    </w:p>
    <w:p w:rsidR="00D62861" w:rsidRPr="00C91523" w:rsidRDefault="00D62861" w:rsidP="00D62861">
      <w:pPr>
        <w:autoSpaceDE w:val="0"/>
        <w:autoSpaceDN w:val="0"/>
        <w:adjustRightInd w:val="0"/>
        <w:spacing w:after="0" w:line="240" w:lineRule="auto"/>
        <w:rPr>
          <w:rFonts w:cs="Calibri-Bold"/>
          <w:b/>
          <w:bCs/>
          <w:color w:val="000000"/>
          <w:sz w:val="24"/>
          <w:szCs w:val="24"/>
        </w:rPr>
      </w:pPr>
    </w:p>
    <w:p w:rsidR="000F159F" w:rsidRPr="000F159F" w:rsidRDefault="000F159F" w:rsidP="000F159F">
      <w:pPr>
        <w:autoSpaceDE w:val="0"/>
        <w:autoSpaceDN w:val="0"/>
        <w:adjustRightInd w:val="0"/>
        <w:spacing w:after="0" w:line="240" w:lineRule="auto"/>
        <w:rPr>
          <w:rFonts w:cs="Calibri"/>
          <w:color w:val="000000"/>
          <w:sz w:val="24"/>
          <w:szCs w:val="24"/>
        </w:rPr>
      </w:pPr>
      <w:r w:rsidRPr="000F159F">
        <w:rPr>
          <w:rFonts w:cs="Calibri"/>
          <w:color w:val="000000"/>
          <w:sz w:val="24"/>
          <w:szCs w:val="24"/>
        </w:rPr>
        <w:t>The Project</w:t>
      </w:r>
      <w:r>
        <w:rPr>
          <w:rFonts w:cs="Calibri"/>
          <w:color w:val="000000"/>
          <w:sz w:val="24"/>
          <w:szCs w:val="24"/>
        </w:rPr>
        <w:t xml:space="preserve"> Management Professional (PMP) </w:t>
      </w:r>
      <w:r w:rsidRPr="000F159F">
        <w:rPr>
          <w:rFonts w:cs="Calibri"/>
          <w:color w:val="000000"/>
          <w:sz w:val="24"/>
          <w:szCs w:val="24"/>
        </w:rPr>
        <w:t>is the most important industry-recognized certification for project managers.</w:t>
      </w:r>
    </w:p>
    <w:p w:rsidR="000F159F" w:rsidRPr="000F159F" w:rsidRDefault="000F159F" w:rsidP="000F159F">
      <w:pPr>
        <w:autoSpaceDE w:val="0"/>
        <w:autoSpaceDN w:val="0"/>
        <w:adjustRightInd w:val="0"/>
        <w:spacing w:after="0" w:line="240" w:lineRule="auto"/>
        <w:rPr>
          <w:rFonts w:cs="Calibri"/>
          <w:color w:val="000000"/>
          <w:sz w:val="24"/>
          <w:szCs w:val="24"/>
        </w:rPr>
      </w:pPr>
    </w:p>
    <w:p w:rsidR="00C326E0" w:rsidRDefault="00C326E0" w:rsidP="00C326E0">
      <w:pPr>
        <w:autoSpaceDE w:val="0"/>
        <w:autoSpaceDN w:val="0"/>
        <w:adjustRightInd w:val="0"/>
        <w:spacing w:after="0" w:line="240" w:lineRule="auto"/>
        <w:rPr>
          <w:rFonts w:cs="Calibri"/>
          <w:color w:val="000000"/>
          <w:sz w:val="24"/>
          <w:szCs w:val="24"/>
        </w:rPr>
      </w:pPr>
      <w:r w:rsidRPr="00C326E0">
        <w:rPr>
          <w:rFonts w:cs="Calibri"/>
          <w:color w:val="000000"/>
          <w:sz w:val="24"/>
          <w:szCs w:val="24"/>
        </w:rPr>
        <w:t>The PMP is the gold standard of project management certification. Recognized and demanded by organizations worldwide, the PMP validates your competence to perform in the role of a project manager, leading and directing projects and teams.</w:t>
      </w:r>
    </w:p>
    <w:p w:rsidR="00C326E0" w:rsidRDefault="00C326E0" w:rsidP="00C326E0">
      <w:pPr>
        <w:autoSpaceDE w:val="0"/>
        <w:autoSpaceDN w:val="0"/>
        <w:adjustRightInd w:val="0"/>
        <w:spacing w:after="0" w:line="240" w:lineRule="auto"/>
        <w:rPr>
          <w:rFonts w:cs="Calibri"/>
          <w:color w:val="000000"/>
          <w:sz w:val="24"/>
          <w:szCs w:val="24"/>
        </w:rPr>
      </w:pPr>
    </w:p>
    <w:p w:rsidR="000F159F" w:rsidRPr="000F159F" w:rsidRDefault="000F159F" w:rsidP="000F159F">
      <w:pPr>
        <w:autoSpaceDE w:val="0"/>
        <w:autoSpaceDN w:val="0"/>
        <w:adjustRightInd w:val="0"/>
        <w:spacing w:after="0" w:line="240" w:lineRule="auto"/>
        <w:rPr>
          <w:rFonts w:cs="Calibri"/>
          <w:color w:val="000000"/>
          <w:sz w:val="24"/>
          <w:szCs w:val="24"/>
        </w:rPr>
      </w:pPr>
      <w:r w:rsidRPr="000F159F">
        <w:rPr>
          <w:rFonts w:cs="Calibri"/>
          <w:color w:val="000000"/>
          <w:sz w:val="24"/>
          <w:szCs w:val="24"/>
        </w:rPr>
        <w:t>You can find PMPs leading projects in nearly every country and, unlike other certifications that focus on a particul</w:t>
      </w:r>
      <w:r w:rsidR="00C326E0">
        <w:rPr>
          <w:rFonts w:cs="Calibri"/>
          <w:color w:val="000000"/>
          <w:sz w:val="24"/>
          <w:szCs w:val="24"/>
        </w:rPr>
        <w:t>ar geography or domain, the PMP</w:t>
      </w:r>
      <w:r w:rsidRPr="000F159F">
        <w:rPr>
          <w:rFonts w:cs="Calibri"/>
          <w:color w:val="000000"/>
          <w:sz w:val="24"/>
          <w:szCs w:val="24"/>
        </w:rPr>
        <w:t xml:space="preserve"> is truly global. As a PMP, you can work in virtually any industry, with any methodology and in any location.</w:t>
      </w:r>
    </w:p>
    <w:p w:rsidR="000F159F" w:rsidRPr="000F159F" w:rsidRDefault="000F159F" w:rsidP="000F159F">
      <w:pPr>
        <w:autoSpaceDE w:val="0"/>
        <w:autoSpaceDN w:val="0"/>
        <w:adjustRightInd w:val="0"/>
        <w:spacing w:after="0" w:line="240" w:lineRule="auto"/>
        <w:rPr>
          <w:rFonts w:cs="Calibri"/>
          <w:color w:val="000000"/>
          <w:sz w:val="24"/>
          <w:szCs w:val="24"/>
        </w:rPr>
      </w:pPr>
    </w:p>
    <w:p w:rsidR="00713628" w:rsidRPr="00C91523" w:rsidRDefault="00713628" w:rsidP="00D62861">
      <w:pPr>
        <w:autoSpaceDE w:val="0"/>
        <w:autoSpaceDN w:val="0"/>
        <w:adjustRightInd w:val="0"/>
        <w:spacing w:after="0" w:line="240" w:lineRule="auto"/>
        <w:rPr>
          <w:rFonts w:cs="Calibri"/>
          <w:color w:val="000000"/>
          <w:sz w:val="24"/>
          <w:szCs w:val="24"/>
          <w:rtl/>
        </w:rPr>
      </w:pPr>
    </w:p>
    <w:p w:rsidR="00713628" w:rsidRPr="002C358D" w:rsidRDefault="002C358D" w:rsidP="004D3E69">
      <w:pPr>
        <w:pStyle w:val="ListParagraph"/>
        <w:numPr>
          <w:ilvl w:val="0"/>
          <w:numId w:val="11"/>
        </w:numPr>
        <w:autoSpaceDE w:val="0"/>
        <w:autoSpaceDN w:val="0"/>
        <w:adjustRightInd w:val="0"/>
        <w:spacing w:after="0" w:line="240" w:lineRule="auto"/>
        <w:rPr>
          <w:rFonts w:cs="Calibri-Bold"/>
          <w:b/>
          <w:bCs/>
          <w:color w:val="000000"/>
          <w:sz w:val="24"/>
          <w:szCs w:val="24"/>
        </w:rPr>
      </w:pPr>
      <w:r w:rsidRPr="002C358D">
        <w:rPr>
          <w:rFonts w:cs="Calibri-Bold"/>
          <w:b/>
          <w:bCs/>
          <w:color w:val="000000"/>
          <w:sz w:val="28"/>
          <w:szCs w:val="26"/>
        </w:rPr>
        <w:t xml:space="preserve">Benefits of Becoming a </w:t>
      </w:r>
      <w:r w:rsidR="004D3E69">
        <w:rPr>
          <w:rFonts w:cs="Calibri-Bold"/>
          <w:b/>
          <w:bCs/>
          <w:color w:val="000000"/>
          <w:sz w:val="28"/>
          <w:szCs w:val="26"/>
        </w:rPr>
        <w:t>PMP</w:t>
      </w:r>
    </w:p>
    <w:p w:rsidR="002C358D" w:rsidRPr="002C358D" w:rsidRDefault="002C358D" w:rsidP="002C358D">
      <w:pPr>
        <w:pStyle w:val="ListParagraph"/>
        <w:autoSpaceDE w:val="0"/>
        <w:autoSpaceDN w:val="0"/>
        <w:adjustRightInd w:val="0"/>
        <w:spacing w:after="0" w:line="240" w:lineRule="auto"/>
        <w:ind w:left="360"/>
        <w:rPr>
          <w:rFonts w:cs="Calibri-Bold"/>
          <w:b/>
          <w:bCs/>
          <w:color w:val="000000"/>
          <w:sz w:val="24"/>
          <w:szCs w:val="24"/>
        </w:rPr>
      </w:pPr>
    </w:p>
    <w:p w:rsidR="003162D9" w:rsidRPr="000F159F" w:rsidRDefault="003162D9" w:rsidP="003162D9">
      <w:pPr>
        <w:autoSpaceDE w:val="0"/>
        <w:autoSpaceDN w:val="0"/>
        <w:adjustRightInd w:val="0"/>
        <w:spacing w:after="0" w:line="240" w:lineRule="auto"/>
        <w:rPr>
          <w:rFonts w:cs="Calibri"/>
          <w:color w:val="000000"/>
          <w:sz w:val="24"/>
          <w:szCs w:val="24"/>
        </w:rPr>
      </w:pPr>
      <w:r w:rsidRPr="000F159F">
        <w:rPr>
          <w:rFonts w:cs="Calibri"/>
          <w:color w:val="000000"/>
          <w:sz w:val="24"/>
          <w:szCs w:val="24"/>
        </w:rPr>
        <w:t>The PMP can also provide a significant advantage when it comes to salary and earning potential. Among survey respondents to PMI’s Earning Power Salary Survey, those with a PMP certification garner a higher salary (20% higher on average) than those without a PMP certification.*</w:t>
      </w:r>
    </w:p>
    <w:p w:rsidR="003162D9" w:rsidRPr="000F159F" w:rsidRDefault="003162D9" w:rsidP="003162D9">
      <w:pPr>
        <w:autoSpaceDE w:val="0"/>
        <w:autoSpaceDN w:val="0"/>
        <w:adjustRightInd w:val="0"/>
        <w:spacing w:after="0" w:line="240" w:lineRule="auto"/>
        <w:rPr>
          <w:rFonts w:cs="Calibri"/>
          <w:color w:val="000000"/>
          <w:sz w:val="24"/>
          <w:szCs w:val="24"/>
        </w:rPr>
      </w:pPr>
    </w:p>
    <w:p w:rsidR="003162D9" w:rsidRPr="000F159F" w:rsidRDefault="003162D9" w:rsidP="003162D9">
      <w:pPr>
        <w:autoSpaceDE w:val="0"/>
        <w:autoSpaceDN w:val="0"/>
        <w:adjustRightInd w:val="0"/>
        <w:spacing w:after="0" w:line="240" w:lineRule="auto"/>
        <w:rPr>
          <w:rFonts w:cs="Calibri"/>
          <w:color w:val="000000"/>
          <w:sz w:val="24"/>
          <w:szCs w:val="24"/>
        </w:rPr>
      </w:pPr>
      <w:r w:rsidRPr="000F159F">
        <w:rPr>
          <w:rFonts w:cs="Calibri"/>
          <w:color w:val="000000"/>
          <w:sz w:val="24"/>
          <w:szCs w:val="24"/>
        </w:rPr>
        <w:t xml:space="preserve">Employers benefit as well. When more than one-third of their project managers are PMP-certified, organizations complete more of their projects on time, on budget and meeting original goals. </w:t>
      </w:r>
    </w:p>
    <w:p w:rsidR="003162D9" w:rsidRPr="000F159F" w:rsidRDefault="003162D9" w:rsidP="003162D9">
      <w:pPr>
        <w:autoSpaceDE w:val="0"/>
        <w:autoSpaceDN w:val="0"/>
        <w:adjustRightInd w:val="0"/>
        <w:spacing w:after="0" w:line="240" w:lineRule="auto"/>
        <w:rPr>
          <w:rFonts w:cs="Calibri"/>
          <w:color w:val="000000"/>
          <w:sz w:val="24"/>
          <w:szCs w:val="24"/>
        </w:rPr>
      </w:pPr>
    </w:p>
    <w:p w:rsidR="003162D9" w:rsidRDefault="003162D9" w:rsidP="003162D9">
      <w:pPr>
        <w:autoSpaceDE w:val="0"/>
        <w:autoSpaceDN w:val="0"/>
        <w:adjustRightInd w:val="0"/>
        <w:spacing w:after="0" w:line="240" w:lineRule="auto"/>
        <w:rPr>
          <w:rFonts w:cs="Calibri"/>
          <w:color w:val="000000"/>
          <w:sz w:val="24"/>
          <w:szCs w:val="24"/>
        </w:rPr>
      </w:pPr>
      <w:r w:rsidRPr="000F159F">
        <w:rPr>
          <w:rFonts w:cs="Calibri"/>
          <w:color w:val="000000"/>
          <w:sz w:val="24"/>
          <w:szCs w:val="24"/>
        </w:rPr>
        <w:t>The PMP signifies that you speak and understand the global language of project management and connects you to a community of professionals, organizations and experts worldwide. Become a PMP and become a project hero.</w:t>
      </w:r>
    </w:p>
    <w:p w:rsidR="00D62861" w:rsidRPr="00C91523" w:rsidRDefault="00D62861" w:rsidP="00D62861">
      <w:pPr>
        <w:autoSpaceDE w:val="0"/>
        <w:autoSpaceDN w:val="0"/>
        <w:adjustRightInd w:val="0"/>
        <w:spacing w:after="0" w:line="240" w:lineRule="auto"/>
        <w:rPr>
          <w:rFonts w:cs="Calibri"/>
          <w:color w:val="000000"/>
        </w:rPr>
      </w:pPr>
    </w:p>
    <w:p w:rsidR="00D62861" w:rsidRPr="00C91523" w:rsidRDefault="004D3E69" w:rsidP="00EF2424">
      <w:pPr>
        <w:pStyle w:val="ListParagraph"/>
        <w:numPr>
          <w:ilvl w:val="0"/>
          <w:numId w:val="11"/>
        </w:numPr>
        <w:autoSpaceDE w:val="0"/>
        <w:autoSpaceDN w:val="0"/>
        <w:adjustRightInd w:val="0"/>
        <w:spacing w:after="0" w:line="240" w:lineRule="auto"/>
        <w:rPr>
          <w:rFonts w:cs="Calibri-Bold"/>
          <w:b/>
          <w:bCs/>
          <w:color w:val="000000"/>
          <w:sz w:val="28"/>
          <w:szCs w:val="26"/>
        </w:rPr>
      </w:pPr>
      <w:r>
        <w:rPr>
          <w:rFonts w:cs="Calibri-Bold"/>
          <w:b/>
          <w:bCs/>
          <w:color w:val="000000"/>
          <w:sz w:val="28"/>
          <w:szCs w:val="26"/>
        </w:rPr>
        <w:t xml:space="preserve">Who Should Apply </w:t>
      </w:r>
    </w:p>
    <w:p w:rsidR="00D62861" w:rsidRPr="00C91523" w:rsidRDefault="00D62861" w:rsidP="00D62861">
      <w:pPr>
        <w:autoSpaceDE w:val="0"/>
        <w:autoSpaceDN w:val="0"/>
        <w:adjustRightInd w:val="0"/>
        <w:spacing w:after="0" w:line="240" w:lineRule="auto"/>
        <w:rPr>
          <w:rFonts w:cs="Calibri-Bold"/>
          <w:b/>
          <w:bCs/>
          <w:color w:val="000000"/>
          <w:sz w:val="24"/>
          <w:szCs w:val="24"/>
        </w:rPr>
      </w:pPr>
    </w:p>
    <w:p w:rsidR="00D62861" w:rsidRDefault="00E71353" w:rsidP="00D62861">
      <w:pPr>
        <w:autoSpaceDE w:val="0"/>
        <w:autoSpaceDN w:val="0"/>
        <w:adjustRightInd w:val="0"/>
        <w:spacing w:after="0" w:line="240" w:lineRule="auto"/>
        <w:rPr>
          <w:rFonts w:cs="Calibri"/>
          <w:color w:val="000000"/>
          <w:sz w:val="24"/>
          <w:szCs w:val="24"/>
        </w:rPr>
      </w:pPr>
      <w:r w:rsidRPr="00E71353">
        <w:rPr>
          <w:rFonts w:cs="Calibri"/>
          <w:color w:val="000000"/>
          <w:sz w:val="24"/>
          <w:szCs w:val="24"/>
        </w:rPr>
        <w:t>If you’re an experienced project manager responsible for all aspects of project delivery, leading and directing cross-functional teams, then the PMP is the right choice for you.</w:t>
      </w:r>
    </w:p>
    <w:p w:rsidR="00E71353" w:rsidRPr="00C91523" w:rsidRDefault="00E71353" w:rsidP="00D62861">
      <w:pPr>
        <w:autoSpaceDE w:val="0"/>
        <w:autoSpaceDN w:val="0"/>
        <w:adjustRightInd w:val="0"/>
        <w:spacing w:after="0" w:line="240" w:lineRule="auto"/>
        <w:rPr>
          <w:rFonts w:cs="Calibri"/>
          <w:color w:val="000000"/>
        </w:rPr>
      </w:pPr>
    </w:p>
    <w:p w:rsidR="00D62861" w:rsidRPr="00C91523" w:rsidRDefault="00E71353" w:rsidP="00EF2424">
      <w:pPr>
        <w:pStyle w:val="ListParagraph"/>
        <w:numPr>
          <w:ilvl w:val="0"/>
          <w:numId w:val="11"/>
        </w:numPr>
        <w:autoSpaceDE w:val="0"/>
        <w:autoSpaceDN w:val="0"/>
        <w:adjustRightInd w:val="0"/>
        <w:spacing w:after="0" w:line="240" w:lineRule="auto"/>
        <w:rPr>
          <w:rFonts w:cs="Calibri-Bold"/>
          <w:b/>
          <w:bCs/>
          <w:color w:val="000000"/>
          <w:sz w:val="28"/>
          <w:szCs w:val="26"/>
        </w:rPr>
      </w:pPr>
      <w:r>
        <w:rPr>
          <w:rFonts w:cs="Calibri-Bold"/>
          <w:b/>
          <w:bCs/>
          <w:color w:val="000000"/>
          <w:sz w:val="28"/>
          <w:szCs w:val="26"/>
        </w:rPr>
        <w:t xml:space="preserve">Prerequisites </w:t>
      </w:r>
    </w:p>
    <w:p w:rsidR="00DF6C5B" w:rsidRPr="00C91523" w:rsidRDefault="00DF6C5B" w:rsidP="00D62861">
      <w:pPr>
        <w:autoSpaceDE w:val="0"/>
        <w:autoSpaceDN w:val="0"/>
        <w:adjustRightInd w:val="0"/>
        <w:spacing w:after="0" w:line="240" w:lineRule="auto"/>
        <w:rPr>
          <w:rFonts w:cs="Calibri-Bold"/>
          <w:b/>
          <w:bCs/>
          <w:color w:val="000000"/>
          <w:sz w:val="26"/>
          <w:szCs w:val="26"/>
        </w:rPr>
      </w:pPr>
    </w:p>
    <w:p w:rsidR="00E71353" w:rsidRPr="00E71353" w:rsidRDefault="00E71353" w:rsidP="00E71353">
      <w:pPr>
        <w:numPr>
          <w:ilvl w:val="0"/>
          <w:numId w:val="12"/>
        </w:numPr>
        <w:autoSpaceDE w:val="0"/>
        <w:autoSpaceDN w:val="0"/>
        <w:adjustRightInd w:val="0"/>
        <w:spacing w:after="0" w:line="240" w:lineRule="auto"/>
        <w:rPr>
          <w:rFonts w:cs="Calibri"/>
          <w:color w:val="000000"/>
          <w:sz w:val="24"/>
          <w:szCs w:val="24"/>
        </w:rPr>
      </w:pPr>
      <w:r w:rsidRPr="00E71353">
        <w:rPr>
          <w:rFonts w:cs="Calibri"/>
          <w:color w:val="000000"/>
          <w:sz w:val="24"/>
          <w:szCs w:val="24"/>
        </w:rPr>
        <w:t>Secondary degree (high school diploma, associate’s degree or the global equivalent)</w:t>
      </w:r>
    </w:p>
    <w:p w:rsidR="00E71353" w:rsidRPr="00E71353" w:rsidRDefault="00E71353" w:rsidP="00E71353">
      <w:pPr>
        <w:numPr>
          <w:ilvl w:val="0"/>
          <w:numId w:val="12"/>
        </w:numPr>
        <w:autoSpaceDE w:val="0"/>
        <w:autoSpaceDN w:val="0"/>
        <w:adjustRightInd w:val="0"/>
        <w:spacing w:after="0" w:line="240" w:lineRule="auto"/>
        <w:rPr>
          <w:rFonts w:cs="Calibri"/>
          <w:color w:val="000000"/>
          <w:sz w:val="24"/>
          <w:szCs w:val="24"/>
        </w:rPr>
      </w:pPr>
      <w:r w:rsidRPr="00E71353">
        <w:rPr>
          <w:rFonts w:cs="Calibri"/>
          <w:color w:val="000000"/>
          <w:sz w:val="24"/>
          <w:szCs w:val="24"/>
        </w:rPr>
        <w:t>7,500 hours leading and directing projects</w:t>
      </w:r>
    </w:p>
    <w:p w:rsidR="00E71353" w:rsidRPr="00E71353" w:rsidRDefault="00E71353" w:rsidP="00E71353">
      <w:pPr>
        <w:numPr>
          <w:ilvl w:val="0"/>
          <w:numId w:val="12"/>
        </w:numPr>
        <w:autoSpaceDE w:val="0"/>
        <w:autoSpaceDN w:val="0"/>
        <w:adjustRightInd w:val="0"/>
        <w:spacing w:after="0" w:line="240" w:lineRule="auto"/>
        <w:rPr>
          <w:rFonts w:cs="Calibri"/>
          <w:color w:val="000000"/>
          <w:sz w:val="24"/>
          <w:szCs w:val="24"/>
        </w:rPr>
      </w:pPr>
      <w:r w:rsidRPr="00E71353">
        <w:rPr>
          <w:rFonts w:cs="Calibri"/>
          <w:color w:val="000000"/>
          <w:sz w:val="24"/>
          <w:szCs w:val="24"/>
        </w:rPr>
        <w:t>35 hours of project management education</w:t>
      </w:r>
    </w:p>
    <w:p w:rsidR="00E71353" w:rsidRPr="00E71353" w:rsidRDefault="00E71353" w:rsidP="00E71353">
      <w:pPr>
        <w:autoSpaceDE w:val="0"/>
        <w:autoSpaceDN w:val="0"/>
        <w:adjustRightInd w:val="0"/>
        <w:spacing w:after="0" w:line="240" w:lineRule="auto"/>
        <w:rPr>
          <w:rFonts w:cs="Calibri"/>
          <w:color w:val="000000"/>
          <w:sz w:val="24"/>
          <w:szCs w:val="24"/>
        </w:rPr>
      </w:pPr>
      <w:r w:rsidRPr="00E71353">
        <w:rPr>
          <w:rFonts w:cs="Calibri"/>
          <w:color w:val="000000"/>
          <w:sz w:val="24"/>
          <w:szCs w:val="24"/>
        </w:rPr>
        <w:t>OR</w:t>
      </w:r>
    </w:p>
    <w:p w:rsidR="00E71353" w:rsidRPr="00E71353" w:rsidRDefault="00E71353" w:rsidP="00E71353">
      <w:pPr>
        <w:numPr>
          <w:ilvl w:val="0"/>
          <w:numId w:val="13"/>
        </w:numPr>
        <w:autoSpaceDE w:val="0"/>
        <w:autoSpaceDN w:val="0"/>
        <w:adjustRightInd w:val="0"/>
        <w:spacing w:after="0" w:line="240" w:lineRule="auto"/>
        <w:rPr>
          <w:rFonts w:cs="Calibri"/>
          <w:color w:val="000000"/>
          <w:sz w:val="24"/>
          <w:szCs w:val="24"/>
        </w:rPr>
      </w:pPr>
      <w:r w:rsidRPr="00E71353">
        <w:rPr>
          <w:rFonts w:cs="Calibri"/>
          <w:color w:val="000000"/>
          <w:sz w:val="24"/>
          <w:szCs w:val="24"/>
        </w:rPr>
        <w:t>Four-year degree</w:t>
      </w:r>
    </w:p>
    <w:p w:rsidR="00E71353" w:rsidRPr="00E71353" w:rsidRDefault="00E71353" w:rsidP="00E71353">
      <w:pPr>
        <w:numPr>
          <w:ilvl w:val="0"/>
          <w:numId w:val="13"/>
        </w:numPr>
        <w:autoSpaceDE w:val="0"/>
        <w:autoSpaceDN w:val="0"/>
        <w:adjustRightInd w:val="0"/>
        <w:spacing w:after="0" w:line="240" w:lineRule="auto"/>
        <w:rPr>
          <w:rFonts w:cs="Calibri"/>
          <w:color w:val="000000"/>
          <w:sz w:val="24"/>
          <w:szCs w:val="24"/>
        </w:rPr>
      </w:pPr>
      <w:r w:rsidRPr="00E71353">
        <w:rPr>
          <w:rFonts w:cs="Calibri"/>
          <w:color w:val="000000"/>
          <w:sz w:val="24"/>
          <w:szCs w:val="24"/>
        </w:rPr>
        <w:lastRenderedPageBreak/>
        <w:t>4,500 hours leading and directing projects</w:t>
      </w:r>
    </w:p>
    <w:p w:rsidR="00E71353" w:rsidRDefault="00E71353" w:rsidP="00E71353">
      <w:pPr>
        <w:numPr>
          <w:ilvl w:val="0"/>
          <w:numId w:val="13"/>
        </w:numPr>
        <w:autoSpaceDE w:val="0"/>
        <w:autoSpaceDN w:val="0"/>
        <w:adjustRightInd w:val="0"/>
        <w:spacing w:after="0" w:line="240" w:lineRule="auto"/>
        <w:rPr>
          <w:rFonts w:cs="Calibri"/>
          <w:color w:val="000000"/>
          <w:sz w:val="24"/>
          <w:szCs w:val="24"/>
        </w:rPr>
      </w:pPr>
      <w:r w:rsidRPr="00E71353">
        <w:rPr>
          <w:rFonts w:cs="Calibri"/>
          <w:color w:val="000000"/>
          <w:sz w:val="24"/>
          <w:szCs w:val="24"/>
        </w:rPr>
        <w:t>35 hours of project management education</w:t>
      </w:r>
    </w:p>
    <w:p w:rsidR="00C07200" w:rsidRDefault="00C07200" w:rsidP="00C07200">
      <w:pPr>
        <w:autoSpaceDE w:val="0"/>
        <w:autoSpaceDN w:val="0"/>
        <w:adjustRightInd w:val="0"/>
        <w:spacing w:after="0" w:line="240" w:lineRule="auto"/>
        <w:rPr>
          <w:rFonts w:cs="Calibri"/>
          <w:color w:val="000000"/>
          <w:sz w:val="24"/>
          <w:szCs w:val="24"/>
        </w:rPr>
      </w:pPr>
    </w:p>
    <w:p w:rsidR="00C07200" w:rsidRPr="00E71353" w:rsidRDefault="00C07200" w:rsidP="00C07200">
      <w:pPr>
        <w:autoSpaceDE w:val="0"/>
        <w:autoSpaceDN w:val="0"/>
        <w:adjustRightInd w:val="0"/>
        <w:spacing w:after="0" w:line="240" w:lineRule="auto"/>
        <w:rPr>
          <w:rFonts w:cs="Calibri"/>
          <w:color w:val="000000"/>
          <w:sz w:val="24"/>
          <w:szCs w:val="24"/>
        </w:rPr>
      </w:pPr>
    </w:p>
    <w:p w:rsidR="00D62861" w:rsidRPr="00C91523" w:rsidRDefault="00C07200" w:rsidP="00EF2424">
      <w:pPr>
        <w:pStyle w:val="ListParagraph"/>
        <w:numPr>
          <w:ilvl w:val="0"/>
          <w:numId w:val="11"/>
        </w:numPr>
        <w:autoSpaceDE w:val="0"/>
        <w:autoSpaceDN w:val="0"/>
        <w:adjustRightInd w:val="0"/>
        <w:spacing w:after="0" w:line="240" w:lineRule="auto"/>
        <w:rPr>
          <w:rFonts w:cs="Calibri-Bold"/>
          <w:b/>
          <w:bCs/>
          <w:color w:val="000000"/>
          <w:sz w:val="28"/>
          <w:szCs w:val="26"/>
        </w:rPr>
      </w:pPr>
      <w:r>
        <w:rPr>
          <w:rFonts w:cs="Calibri-Bold"/>
          <w:b/>
          <w:bCs/>
          <w:color w:val="000000"/>
          <w:sz w:val="28"/>
          <w:szCs w:val="26"/>
        </w:rPr>
        <w:t xml:space="preserve">Gain and Maintain you PMP </w:t>
      </w:r>
    </w:p>
    <w:p w:rsidR="000C7B27" w:rsidRPr="00C91523" w:rsidRDefault="000C7B27" w:rsidP="00D62861">
      <w:pPr>
        <w:autoSpaceDE w:val="0"/>
        <w:autoSpaceDN w:val="0"/>
        <w:adjustRightInd w:val="0"/>
        <w:spacing w:after="0" w:line="240" w:lineRule="auto"/>
        <w:rPr>
          <w:rFonts w:cs="Calibri-Bold"/>
          <w:b/>
          <w:bCs/>
          <w:color w:val="000000"/>
          <w:sz w:val="24"/>
          <w:szCs w:val="24"/>
        </w:rPr>
      </w:pPr>
    </w:p>
    <w:p w:rsidR="00C07200" w:rsidRPr="00C07200" w:rsidRDefault="00C07200" w:rsidP="00C07200">
      <w:pPr>
        <w:numPr>
          <w:ilvl w:val="0"/>
          <w:numId w:val="14"/>
        </w:numPr>
        <w:tabs>
          <w:tab w:val="left" w:pos="1410"/>
        </w:tabs>
        <w:autoSpaceDE w:val="0"/>
        <w:autoSpaceDN w:val="0"/>
        <w:adjustRightInd w:val="0"/>
        <w:spacing w:after="0" w:line="240" w:lineRule="auto"/>
        <w:rPr>
          <w:rFonts w:cs="Calibri"/>
          <w:color w:val="000000"/>
          <w:sz w:val="24"/>
          <w:szCs w:val="24"/>
        </w:rPr>
      </w:pPr>
      <w:r w:rsidRPr="00C07200">
        <w:rPr>
          <w:rFonts w:cs="Calibri"/>
          <w:color w:val="000000"/>
          <w:sz w:val="24"/>
          <w:szCs w:val="24"/>
        </w:rPr>
        <w:t>The certification exam has 200 multiple-choice questions, and you have four hours to complete it.</w:t>
      </w:r>
    </w:p>
    <w:p w:rsidR="00C07200" w:rsidRPr="00C07200" w:rsidRDefault="00C07200" w:rsidP="00B55FA9">
      <w:pPr>
        <w:numPr>
          <w:ilvl w:val="0"/>
          <w:numId w:val="14"/>
        </w:numPr>
        <w:tabs>
          <w:tab w:val="left" w:pos="1410"/>
        </w:tabs>
        <w:autoSpaceDE w:val="0"/>
        <w:autoSpaceDN w:val="0"/>
        <w:adjustRightInd w:val="0"/>
        <w:spacing w:after="0" w:line="240" w:lineRule="auto"/>
        <w:rPr>
          <w:rFonts w:cs="Calibri"/>
          <w:color w:val="000000"/>
          <w:sz w:val="24"/>
          <w:szCs w:val="24"/>
        </w:rPr>
      </w:pPr>
      <w:r w:rsidRPr="00C07200">
        <w:rPr>
          <w:rFonts w:cs="Calibri"/>
          <w:color w:val="000000"/>
          <w:sz w:val="24"/>
          <w:szCs w:val="24"/>
        </w:rPr>
        <w:t>To maintain your PMP, you must earn 60 professional development units (PDUs) every three years.</w:t>
      </w:r>
      <w:r w:rsidR="00B55FA9">
        <w:rPr>
          <w:rFonts w:cs="Calibri"/>
          <w:color w:val="000000"/>
          <w:sz w:val="24"/>
          <w:szCs w:val="24"/>
        </w:rPr>
        <w:t xml:space="preserve"> </w:t>
      </w:r>
      <w:r w:rsidR="00B55FA9" w:rsidRPr="00B55FA9">
        <w:rPr>
          <w:rFonts w:cs="Calibri"/>
          <w:color w:val="000000"/>
          <w:sz w:val="24"/>
          <w:szCs w:val="24"/>
        </w:rPr>
        <w:t>To stay certified, you’ll need to participate in professional development activities, and earn and report professional development units (PDUs.) There are lots of ways to earn PDUs and nearly unlimited opportunities.</w:t>
      </w:r>
    </w:p>
    <w:p w:rsidR="00C91523" w:rsidRPr="00C91523" w:rsidRDefault="00C91523" w:rsidP="00C91523">
      <w:pPr>
        <w:tabs>
          <w:tab w:val="left" w:pos="1410"/>
        </w:tabs>
        <w:autoSpaceDE w:val="0"/>
        <w:autoSpaceDN w:val="0"/>
        <w:adjustRightInd w:val="0"/>
        <w:spacing w:after="0" w:line="240" w:lineRule="auto"/>
        <w:rPr>
          <w:rFonts w:cs="Calibri"/>
          <w:color w:val="000000"/>
          <w:sz w:val="28"/>
          <w:szCs w:val="28"/>
        </w:rPr>
      </w:pPr>
      <w:r w:rsidRPr="00C91523">
        <w:rPr>
          <w:rFonts w:cs="Calibri"/>
          <w:color w:val="000000"/>
          <w:sz w:val="28"/>
          <w:szCs w:val="28"/>
        </w:rPr>
        <w:tab/>
      </w:r>
    </w:p>
    <w:p w:rsidR="007E59EF" w:rsidRPr="00C91523" w:rsidRDefault="007E59EF" w:rsidP="007E59EF">
      <w:pPr>
        <w:pStyle w:val="ListParagraph"/>
        <w:numPr>
          <w:ilvl w:val="0"/>
          <w:numId w:val="11"/>
        </w:numPr>
        <w:autoSpaceDE w:val="0"/>
        <w:autoSpaceDN w:val="0"/>
        <w:adjustRightInd w:val="0"/>
        <w:spacing w:after="0" w:line="240" w:lineRule="auto"/>
        <w:rPr>
          <w:rFonts w:cs="Calibri-Bold"/>
          <w:b/>
          <w:bCs/>
          <w:color w:val="000000"/>
          <w:sz w:val="28"/>
          <w:szCs w:val="26"/>
        </w:rPr>
      </w:pPr>
      <w:r>
        <w:rPr>
          <w:rFonts w:cs="Calibri-Bold"/>
          <w:b/>
          <w:bCs/>
          <w:color w:val="000000"/>
          <w:sz w:val="28"/>
          <w:szCs w:val="26"/>
        </w:rPr>
        <w:t xml:space="preserve">Certification Process </w:t>
      </w:r>
    </w:p>
    <w:p w:rsidR="007E59EF" w:rsidRPr="00C91523" w:rsidRDefault="007E59EF" w:rsidP="007E59EF">
      <w:pPr>
        <w:autoSpaceDE w:val="0"/>
        <w:autoSpaceDN w:val="0"/>
        <w:adjustRightInd w:val="0"/>
        <w:spacing w:after="0" w:line="240" w:lineRule="auto"/>
        <w:rPr>
          <w:rFonts w:cs="Calibri-Bold"/>
          <w:b/>
          <w:bCs/>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6"/>
          <w:szCs w:val="26"/>
        </w:rPr>
      </w:pPr>
      <w:r w:rsidRPr="007E59EF">
        <w:rPr>
          <w:rFonts w:cs="Calibri"/>
          <w:color w:val="000000"/>
          <w:sz w:val="26"/>
          <w:szCs w:val="26"/>
        </w:rPr>
        <w:t>1. Fulfill Eligibility Criteria</w:t>
      </w:r>
    </w:p>
    <w:p w:rsidR="007E59EF" w:rsidRP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All PMI certifications require you to meet domain experience levels, educational levels or both before you apply. You will need to provide us with the details of this experience and/or education, so it’s best to gather and prepare this information before you open the application.</w:t>
      </w:r>
    </w:p>
    <w:p w:rsid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To find out the eligibility requirements, consult the handbook for the certification that interests you. Each one has unique eligibility criteria.</w:t>
      </w:r>
    </w:p>
    <w:p w:rsidR="007E59EF" w:rsidRP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6"/>
          <w:szCs w:val="26"/>
        </w:rPr>
      </w:pPr>
      <w:r w:rsidRPr="007E59EF">
        <w:rPr>
          <w:rFonts w:cs="Calibri"/>
          <w:color w:val="000000"/>
          <w:sz w:val="26"/>
          <w:szCs w:val="26"/>
        </w:rPr>
        <w:t>2. Complete Application</w:t>
      </w:r>
    </w:p>
    <w:p w:rsidR="007E59EF" w:rsidRP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Once you’ve determined you meet the eligibility criteria, it’s time to apply. Collect the following information and then use our online certification system to guide you through the process.</w:t>
      </w:r>
    </w:p>
    <w:p w:rsidR="007E59EF" w:rsidRPr="007E59EF" w:rsidRDefault="007E59EF" w:rsidP="007E59EF">
      <w:pPr>
        <w:pStyle w:val="ListParagraph"/>
        <w:numPr>
          <w:ilvl w:val="0"/>
          <w:numId w:val="15"/>
        </w:numPr>
        <w:autoSpaceDE w:val="0"/>
        <w:autoSpaceDN w:val="0"/>
        <w:adjustRightInd w:val="0"/>
        <w:spacing w:after="0" w:line="240" w:lineRule="auto"/>
        <w:rPr>
          <w:rFonts w:cs="Calibri"/>
          <w:color w:val="000000"/>
          <w:sz w:val="24"/>
          <w:szCs w:val="24"/>
        </w:rPr>
      </w:pPr>
      <w:r w:rsidRPr="007E59EF">
        <w:rPr>
          <w:rFonts w:cs="Calibri"/>
          <w:color w:val="000000"/>
          <w:sz w:val="24"/>
          <w:szCs w:val="24"/>
        </w:rPr>
        <w:t>Contact information — email, address, phone number</w:t>
      </w:r>
    </w:p>
    <w:p w:rsidR="007E59EF" w:rsidRPr="007E59EF" w:rsidRDefault="007E59EF" w:rsidP="007E59EF">
      <w:pPr>
        <w:pStyle w:val="ListParagraph"/>
        <w:numPr>
          <w:ilvl w:val="0"/>
          <w:numId w:val="15"/>
        </w:numPr>
        <w:autoSpaceDE w:val="0"/>
        <w:autoSpaceDN w:val="0"/>
        <w:adjustRightInd w:val="0"/>
        <w:spacing w:after="0" w:line="240" w:lineRule="auto"/>
        <w:rPr>
          <w:rFonts w:cs="Calibri"/>
          <w:color w:val="000000"/>
          <w:sz w:val="24"/>
          <w:szCs w:val="24"/>
        </w:rPr>
      </w:pPr>
      <w:r w:rsidRPr="007E59EF">
        <w:rPr>
          <w:rFonts w:cs="Calibri"/>
          <w:color w:val="000000"/>
          <w:sz w:val="24"/>
          <w:szCs w:val="24"/>
        </w:rPr>
        <w:t>Education attained — school attended, level of education attained, degree date</w:t>
      </w:r>
    </w:p>
    <w:p w:rsidR="007E59EF" w:rsidRPr="007E59EF" w:rsidRDefault="007E59EF" w:rsidP="007E59EF">
      <w:pPr>
        <w:pStyle w:val="ListParagraph"/>
        <w:numPr>
          <w:ilvl w:val="0"/>
          <w:numId w:val="15"/>
        </w:numPr>
        <w:autoSpaceDE w:val="0"/>
        <w:autoSpaceDN w:val="0"/>
        <w:adjustRightInd w:val="0"/>
        <w:spacing w:after="0" w:line="240" w:lineRule="auto"/>
        <w:rPr>
          <w:rFonts w:cs="Calibri"/>
          <w:color w:val="000000"/>
          <w:sz w:val="24"/>
          <w:szCs w:val="24"/>
        </w:rPr>
      </w:pPr>
      <w:r w:rsidRPr="007E59EF">
        <w:rPr>
          <w:rFonts w:cs="Calibri"/>
          <w:color w:val="000000"/>
          <w:sz w:val="24"/>
          <w:szCs w:val="24"/>
        </w:rPr>
        <w:t>Domain experience — details of the projects, programs, portfolios you’ve worked on including qualifying hours, dates of employment, role, organization details, reference, and experience summary</w:t>
      </w:r>
    </w:p>
    <w:p w:rsidR="007E59EF" w:rsidRPr="007E59EF" w:rsidRDefault="007E59EF" w:rsidP="007E59EF">
      <w:pPr>
        <w:pStyle w:val="ListParagraph"/>
        <w:numPr>
          <w:ilvl w:val="0"/>
          <w:numId w:val="15"/>
        </w:numPr>
        <w:autoSpaceDE w:val="0"/>
        <w:autoSpaceDN w:val="0"/>
        <w:adjustRightInd w:val="0"/>
        <w:spacing w:after="0" w:line="240" w:lineRule="auto"/>
        <w:rPr>
          <w:rFonts w:cs="Calibri"/>
          <w:color w:val="000000"/>
          <w:sz w:val="24"/>
          <w:szCs w:val="24"/>
        </w:rPr>
      </w:pPr>
      <w:r w:rsidRPr="007E59EF">
        <w:rPr>
          <w:rFonts w:cs="Calibri"/>
          <w:color w:val="000000"/>
          <w:sz w:val="24"/>
          <w:szCs w:val="24"/>
        </w:rPr>
        <w:t>Domain education — names of courses completed, institutions attended, dates, qualifying hours</w:t>
      </w: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Once you open an application, it will remain active for 90 days after which time it will close.</w:t>
      </w:r>
    </w:p>
    <w:p w:rsid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Tip: To complete the application quickly, gather all of the information and documentation you need before opening it. Otherwise, it will likely take you multiple sessions to complete.</w:t>
      </w:r>
    </w:p>
    <w:p w:rsidR="00024221" w:rsidRDefault="00024221" w:rsidP="007E59EF">
      <w:pPr>
        <w:autoSpaceDE w:val="0"/>
        <w:autoSpaceDN w:val="0"/>
        <w:adjustRightInd w:val="0"/>
        <w:spacing w:after="0" w:line="240" w:lineRule="auto"/>
        <w:rPr>
          <w:rFonts w:cs="Calibri"/>
          <w:color w:val="000000"/>
          <w:sz w:val="24"/>
          <w:szCs w:val="24"/>
        </w:rPr>
      </w:pPr>
    </w:p>
    <w:p w:rsidR="00024221" w:rsidRDefault="00024221"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4"/>
          <w:szCs w:val="24"/>
        </w:rPr>
      </w:pPr>
    </w:p>
    <w:p w:rsidR="007E59EF" w:rsidRDefault="007E59EF" w:rsidP="007E59EF">
      <w:pPr>
        <w:autoSpaceDE w:val="0"/>
        <w:autoSpaceDN w:val="0"/>
        <w:adjustRightInd w:val="0"/>
        <w:spacing w:after="0" w:line="240" w:lineRule="auto"/>
        <w:rPr>
          <w:rFonts w:cs="Calibri"/>
          <w:color w:val="000000"/>
          <w:sz w:val="26"/>
          <w:szCs w:val="26"/>
        </w:rPr>
      </w:pPr>
      <w:r w:rsidRPr="007E59EF">
        <w:rPr>
          <w:rFonts w:cs="Calibri"/>
          <w:color w:val="000000"/>
          <w:sz w:val="26"/>
          <w:szCs w:val="26"/>
        </w:rPr>
        <w:lastRenderedPageBreak/>
        <w:t>3. Application Review</w:t>
      </w:r>
    </w:p>
    <w:p w:rsidR="00024221" w:rsidRPr="007E59EF" w:rsidRDefault="00024221" w:rsidP="007E59EF">
      <w:pPr>
        <w:autoSpaceDE w:val="0"/>
        <w:autoSpaceDN w:val="0"/>
        <w:adjustRightInd w:val="0"/>
        <w:spacing w:after="0" w:line="240" w:lineRule="auto"/>
        <w:rPr>
          <w:rFonts w:cs="Calibri"/>
          <w:color w:val="000000"/>
          <w:sz w:val="26"/>
          <w:szCs w:val="26"/>
        </w:rPr>
      </w:pP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 xml:space="preserve">Once we receive your application, we’ll verify that you meet the eligibility criteria and that your experience and/or education </w:t>
      </w:r>
      <w:proofErr w:type="gramStart"/>
      <w:r w:rsidRPr="007E59EF">
        <w:rPr>
          <w:rFonts w:cs="Calibri"/>
          <w:color w:val="000000"/>
          <w:sz w:val="24"/>
          <w:szCs w:val="24"/>
        </w:rPr>
        <w:t>is</w:t>
      </w:r>
      <w:proofErr w:type="gramEnd"/>
      <w:r w:rsidRPr="007E59EF">
        <w:rPr>
          <w:rFonts w:cs="Calibri"/>
          <w:color w:val="000000"/>
          <w:sz w:val="24"/>
          <w:szCs w:val="24"/>
        </w:rPr>
        <w:t xml:space="preserve"> valid and consistent with the guidelines stated in the certification handbook.</w:t>
      </w: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Typically the application review period will take 5–10 days, depending on the certification. Once it’s complete, we’ll email you to move on to the next step.</w:t>
      </w: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If we have any questions or issues with your application, we’ll email you further instructions and direction.</w:t>
      </w: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For each certification, a specified percentage of applications are randomly selected for audit. PMI conducts application audits to confirm the experience and/or education documented on certification applications. The purpose of the audit is to</w:t>
      </w:r>
      <w:r>
        <w:rPr>
          <w:rFonts w:cs="Calibri"/>
          <w:color w:val="000000"/>
          <w:sz w:val="24"/>
          <w:szCs w:val="24"/>
        </w:rPr>
        <w:t xml:space="preserve"> enhance the credibility of the </w:t>
      </w:r>
      <w:r w:rsidRPr="007E59EF">
        <w:rPr>
          <w:rFonts w:cs="Calibri"/>
          <w:color w:val="000000"/>
          <w:sz w:val="24"/>
          <w:szCs w:val="24"/>
        </w:rPr>
        <w:t>certification program and of the certification holders.</w:t>
      </w:r>
    </w:p>
    <w:p w:rsid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6"/>
          <w:szCs w:val="26"/>
        </w:rPr>
      </w:pPr>
      <w:r w:rsidRPr="007E59EF">
        <w:rPr>
          <w:rFonts w:cs="Calibri"/>
          <w:color w:val="000000"/>
          <w:sz w:val="26"/>
          <w:szCs w:val="26"/>
        </w:rPr>
        <w:t>4. Payment</w:t>
      </w:r>
    </w:p>
    <w:p w:rsidR="007E59EF" w:rsidRP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After we notify you that your application is approved, it’s time to provide payment so you can move to the final stage. The fastest and easiest way to pay is through our online certification system.</w:t>
      </w:r>
    </w:p>
    <w:p w:rsid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Once payment is received, we’ll email you an eligibility number that you’ll use to schedule your test appointment. You are eligible for one year, and you may take the exam up to three times during that year.</w:t>
      </w:r>
    </w:p>
    <w:p w:rsidR="007E59EF" w:rsidRPr="007E59EF" w:rsidRDefault="007E59EF" w:rsidP="007E59EF">
      <w:pPr>
        <w:autoSpaceDE w:val="0"/>
        <w:autoSpaceDN w:val="0"/>
        <w:adjustRightInd w:val="0"/>
        <w:spacing w:after="0" w:line="240" w:lineRule="auto"/>
        <w:rPr>
          <w:rFonts w:cs="Calibri"/>
          <w:color w:val="000000"/>
          <w:sz w:val="26"/>
          <w:szCs w:val="26"/>
        </w:rPr>
      </w:pPr>
    </w:p>
    <w:p w:rsidR="007E59EF" w:rsidRPr="007E59EF" w:rsidRDefault="007E59EF" w:rsidP="007E59EF">
      <w:pPr>
        <w:autoSpaceDE w:val="0"/>
        <w:autoSpaceDN w:val="0"/>
        <w:adjustRightInd w:val="0"/>
        <w:spacing w:after="0" w:line="240" w:lineRule="auto"/>
        <w:rPr>
          <w:rFonts w:cs="Calibri"/>
          <w:color w:val="000000"/>
          <w:sz w:val="26"/>
          <w:szCs w:val="26"/>
        </w:rPr>
      </w:pPr>
      <w:r w:rsidRPr="007E59EF">
        <w:rPr>
          <w:rFonts w:cs="Calibri"/>
          <w:color w:val="000000"/>
          <w:sz w:val="26"/>
          <w:szCs w:val="26"/>
        </w:rPr>
        <w:t>5. Schedule Test Appointment</w:t>
      </w:r>
    </w:p>
    <w:p w:rsidR="007E59EF" w:rsidRDefault="007E59EF" w:rsidP="007E59EF">
      <w:pPr>
        <w:autoSpaceDE w:val="0"/>
        <w:autoSpaceDN w:val="0"/>
        <w:adjustRightInd w:val="0"/>
        <w:spacing w:after="0" w:line="240" w:lineRule="auto"/>
        <w:rPr>
          <w:rFonts w:cs="Calibri"/>
          <w:color w:val="000000"/>
          <w:sz w:val="24"/>
          <w:szCs w:val="24"/>
        </w:rPr>
      </w:pPr>
    </w:p>
    <w:p w:rsidR="007E59EF" w:rsidRPr="007E59EF" w:rsidRDefault="007E59EF" w:rsidP="007E59EF">
      <w:pPr>
        <w:autoSpaceDE w:val="0"/>
        <w:autoSpaceDN w:val="0"/>
        <w:adjustRightInd w:val="0"/>
        <w:spacing w:after="0" w:line="240" w:lineRule="auto"/>
        <w:rPr>
          <w:rFonts w:cs="Calibri"/>
          <w:color w:val="000000"/>
          <w:sz w:val="24"/>
          <w:szCs w:val="24"/>
        </w:rPr>
      </w:pPr>
      <w:r>
        <w:rPr>
          <w:rFonts w:cs="Calibri"/>
          <w:color w:val="000000"/>
          <w:sz w:val="24"/>
          <w:szCs w:val="24"/>
        </w:rPr>
        <w:t>Y</w:t>
      </w:r>
      <w:r w:rsidRPr="007E59EF">
        <w:rPr>
          <w:rFonts w:cs="Calibri"/>
          <w:color w:val="000000"/>
          <w:sz w:val="24"/>
          <w:szCs w:val="24"/>
        </w:rPr>
        <w:t xml:space="preserve">our test will occur at one of </w:t>
      </w:r>
      <w:proofErr w:type="spellStart"/>
      <w:r w:rsidRPr="007E59EF">
        <w:rPr>
          <w:rFonts w:cs="Calibri"/>
          <w:color w:val="000000"/>
          <w:sz w:val="24"/>
          <w:szCs w:val="24"/>
        </w:rPr>
        <w:t>Prometric’s</w:t>
      </w:r>
      <w:proofErr w:type="spellEnd"/>
      <w:r w:rsidRPr="007E59EF">
        <w:rPr>
          <w:rFonts w:cs="Calibri"/>
          <w:color w:val="000000"/>
          <w:sz w:val="24"/>
          <w:szCs w:val="24"/>
        </w:rPr>
        <w:t xml:space="preserve"> worldwide testing sites. Schedule your appointment online at Prometric.com/PMI using your eligibility number.</w:t>
      </w:r>
    </w:p>
    <w:p w:rsidR="007E59EF" w:rsidRPr="007E59EF" w:rsidRDefault="007E59EF" w:rsidP="007E59EF">
      <w:pPr>
        <w:autoSpaceDE w:val="0"/>
        <w:autoSpaceDN w:val="0"/>
        <w:adjustRightInd w:val="0"/>
        <w:spacing w:after="0" w:line="240" w:lineRule="auto"/>
        <w:rPr>
          <w:rFonts w:cs="Calibri"/>
          <w:color w:val="000000"/>
          <w:sz w:val="24"/>
          <w:szCs w:val="24"/>
        </w:rPr>
      </w:pPr>
      <w:r w:rsidRPr="007E59EF">
        <w:rPr>
          <w:rFonts w:cs="Calibri"/>
          <w:color w:val="000000"/>
          <w:sz w:val="24"/>
          <w:szCs w:val="24"/>
        </w:rPr>
        <w:t>Then all that’s left is to test.</w:t>
      </w:r>
    </w:p>
    <w:p w:rsidR="000D2360" w:rsidRPr="00C91523" w:rsidRDefault="000D2360" w:rsidP="00D62861">
      <w:pPr>
        <w:autoSpaceDE w:val="0"/>
        <w:autoSpaceDN w:val="0"/>
        <w:adjustRightInd w:val="0"/>
        <w:spacing w:after="0" w:line="240" w:lineRule="auto"/>
        <w:rPr>
          <w:rFonts w:cs="Calibri-Bold"/>
          <w:b/>
          <w:bCs/>
          <w:color w:val="000000"/>
          <w:sz w:val="24"/>
          <w:szCs w:val="24"/>
        </w:rPr>
      </w:pPr>
    </w:p>
    <w:p w:rsidR="00D62861" w:rsidRPr="00C91523" w:rsidRDefault="00F85E2F" w:rsidP="006D1143">
      <w:pPr>
        <w:pStyle w:val="ListParagraph"/>
        <w:numPr>
          <w:ilvl w:val="0"/>
          <w:numId w:val="11"/>
        </w:numPr>
        <w:autoSpaceDE w:val="0"/>
        <w:autoSpaceDN w:val="0"/>
        <w:adjustRightInd w:val="0"/>
        <w:spacing w:after="0" w:line="240" w:lineRule="auto"/>
        <w:rPr>
          <w:rFonts w:cs="Calibri-Bold"/>
          <w:b/>
          <w:bCs/>
          <w:color w:val="000000"/>
          <w:sz w:val="28"/>
          <w:szCs w:val="26"/>
        </w:rPr>
      </w:pPr>
      <w:r>
        <w:rPr>
          <w:rFonts w:cs="Calibri-Bold"/>
          <w:b/>
          <w:bCs/>
          <w:color w:val="000000"/>
          <w:sz w:val="28"/>
          <w:szCs w:val="26"/>
        </w:rPr>
        <w:t xml:space="preserve">Registration </w:t>
      </w:r>
      <w:r w:rsidR="006D1143">
        <w:rPr>
          <w:rFonts w:cs="Calibri-Bold"/>
          <w:b/>
          <w:bCs/>
          <w:color w:val="000000"/>
          <w:sz w:val="28"/>
          <w:szCs w:val="26"/>
        </w:rPr>
        <w:t xml:space="preserve">Price </w:t>
      </w:r>
    </w:p>
    <w:p w:rsidR="000D2360" w:rsidRPr="00C91523" w:rsidRDefault="000D2360" w:rsidP="00D62861">
      <w:pPr>
        <w:autoSpaceDE w:val="0"/>
        <w:autoSpaceDN w:val="0"/>
        <w:adjustRightInd w:val="0"/>
        <w:spacing w:after="0" w:line="240" w:lineRule="auto"/>
        <w:rPr>
          <w:rFonts w:cs="Calibri-Bold"/>
          <w:b/>
          <w:bCs/>
          <w:color w:val="000000"/>
          <w:sz w:val="24"/>
          <w:szCs w:val="24"/>
        </w:rPr>
      </w:pPr>
    </w:p>
    <w:p w:rsidR="006D1143" w:rsidRPr="006D1143" w:rsidRDefault="006D1143" w:rsidP="006D1143">
      <w:pPr>
        <w:autoSpaceDE w:val="0"/>
        <w:autoSpaceDN w:val="0"/>
        <w:adjustRightInd w:val="0"/>
        <w:spacing w:after="0" w:line="240" w:lineRule="auto"/>
        <w:rPr>
          <w:rFonts w:cs="Calibri"/>
          <w:color w:val="000000"/>
          <w:sz w:val="24"/>
          <w:szCs w:val="24"/>
        </w:rPr>
      </w:pPr>
      <w:r w:rsidRPr="006D1143">
        <w:rPr>
          <w:rFonts w:cs="Calibri"/>
          <w:color w:val="000000"/>
          <w:sz w:val="24"/>
          <w:szCs w:val="24"/>
        </w:rPr>
        <w:t>Member: US$405.00</w:t>
      </w:r>
    </w:p>
    <w:p w:rsidR="00171508" w:rsidRDefault="006D1143" w:rsidP="006D1143">
      <w:pPr>
        <w:autoSpaceDE w:val="0"/>
        <w:autoSpaceDN w:val="0"/>
        <w:adjustRightInd w:val="0"/>
        <w:spacing w:after="0" w:line="240" w:lineRule="auto"/>
        <w:rPr>
          <w:rFonts w:cs="Calibri"/>
          <w:color w:val="000000"/>
          <w:sz w:val="24"/>
          <w:szCs w:val="24"/>
        </w:rPr>
      </w:pPr>
      <w:r w:rsidRPr="006D1143">
        <w:rPr>
          <w:rFonts w:cs="Calibri"/>
          <w:color w:val="000000"/>
          <w:sz w:val="24"/>
          <w:szCs w:val="24"/>
        </w:rPr>
        <w:t>Non-member: US$555.00</w:t>
      </w:r>
    </w:p>
    <w:p w:rsidR="00B645FA" w:rsidRDefault="00B645FA" w:rsidP="00B645FA">
      <w:pPr>
        <w:pStyle w:val="ListParagraph"/>
        <w:ind w:left="360"/>
        <w:rPr>
          <w:rFonts w:cstheme="majorBidi"/>
          <w:b/>
          <w:bCs/>
          <w:sz w:val="28"/>
          <w:szCs w:val="28"/>
        </w:rPr>
      </w:pPr>
    </w:p>
    <w:p w:rsidR="00764199" w:rsidRDefault="00497814" w:rsidP="00764199">
      <w:pPr>
        <w:pStyle w:val="ListParagraph"/>
        <w:numPr>
          <w:ilvl w:val="0"/>
          <w:numId w:val="11"/>
        </w:numPr>
        <w:rPr>
          <w:rFonts w:cstheme="majorBidi"/>
          <w:b/>
          <w:bCs/>
          <w:sz w:val="28"/>
          <w:szCs w:val="28"/>
        </w:rPr>
      </w:pPr>
      <w:r w:rsidRPr="00764199">
        <w:rPr>
          <w:rFonts w:cstheme="majorBidi"/>
          <w:b/>
          <w:bCs/>
          <w:sz w:val="28"/>
          <w:szCs w:val="28"/>
        </w:rPr>
        <w:t xml:space="preserve">Training </w:t>
      </w:r>
      <w:r w:rsidR="00AC7129" w:rsidRPr="00764199">
        <w:rPr>
          <w:rFonts w:cstheme="majorBidi"/>
          <w:b/>
          <w:bCs/>
          <w:sz w:val="28"/>
          <w:szCs w:val="28"/>
        </w:rPr>
        <w:t>Plan</w:t>
      </w:r>
      <w:r w:rsidR="00764199">
        <w:rPr>
          <w:rFonts w:cstheme="majorBidi"/>
          <w:b/>
          <w:bCs/>
          <w:sz w:val="28"/>
          <w:szCs w:val="28"/>
        </w:rPr>
        <w:t xml:space="preserve"> </w:t>
      </w:r>
    </w:p>
    <w:p w:rsidR="00497814" w:rsidRPr="00764199" w:rsidRDefault="00686C18" w:rsidP="00764199">
      <w:pPr>
        <w:rPr>
          <w:rFonts w:cstheme="majorBidi"/>
          <w:b/>
          <w:bCs/>
          <w:sz w:val="28"/>
          <w:szCs w:val="28"/>
        </w:rPr>
      </w:pPr>
      <w:r w:rsidRPr="00764199">
        <w:rPr>
          <w:rFonts w:cstheme="majorBidi"/>
          <w:b/>
          <w:bCs/>
          <w:sz w:val="26"/>
          <w:szCs w:val="26"/>
        </w:rPr>
        <w:t>Program</w:t>
      </w:r>
      <w:r w:rsidR="00497814" w:rsidRPr="00764199">
        <w:rPr>
          <w:rFonts w:cstheme="majorBidi"/>
          <w:b/>
          <w:bCs/>
          <w:sz w:val="26"/>
          <w:szCs w:val="26"/>
        </w:rPr>
        <w:t xml:space="preserve"> Duration:</w:t>
      </w:r>
    </w:p>
    <w:p w:rsidR="00764199" w:rsidRDefault="008F772C" w:rsidP="008F772C">
      <w:pPr>
        <w:ind w:right="-630"/>
        <w:rPr>
          <w:rFonts w:cstheme="majorBidi"/>
          <w:sz w:val="24"/>
          <w:szCs w:val="24"/>
        </w:rPr>
      </w:pPr>
      <w:r>
        <w:rPr>
          <w:rFonts w:cstheme="majorBidi"/>
          <w:sz w:val="24"/>
          <w:szCs w:val="24"/>
        </w:rPr>
        <w:t>36</w:t>
      </w:r>
      <w:r w:rsidR="00A20F99">
        <w:rPr>
          <w:rFonts w:cstheme="majorBidi"/>
          <w:sz w:val="24"/>
          <w:szCs w:val="24"/>
        </w:rPr>
        <w:t xml:space="preserve"> Hours / </w:t>
      </w:r>
      <w:bookmarkStart w:id="0" w:name="_GoBack"/>
      <w:bookmarkEnd w:id="0"/>
      <w:r>
        <w:rPr>
          <w:rFonts w:cstheme="majorBidi"/>
          <w:sz w:val="24"/>
          <w:szCs w:val="24"/>
        </w:rPr>
        <w:t>4</w:t>
      </w:r>
      <w:r w:rsidR="001F2144" w:rsidRPr="00E07423">
        <w:rPr>
          <w:rFonts w:cstheme="majorBidi"/>
          <w:sz w:val="24"/>
          <w:szCs w:val="24"/>
        </w:rPr>
        <w:t xml:space="preserve"> hours per day</w:t>
      </w:r>
      <w:r w:rsidR="00955EEC" w:rsidRPr="00E07423">
        <w:rPr>
          <w:rFonts w:cstheme="majorBidi"/>
          <w:sz w:val="24"/>
          <w:szCs w:val="24"/>
        </w:rPr>
        <w:t xml:space="preserve"> (</w:t>
      </w:r>
      <w:r>
        <w:rPr>
          <w:rFonts w:cstheme="majorBidi"/>
          <w:sz w:val="24"/>
          <w:szCs w:val="24"/>
        </w:rPr>
        <w:t>4</w:t>
      </w:r>
      <w:r w:rsidR="00955EEC" w:rsidRPr="00E07423">
        <w:rPr>
          <w:rFonts w:cstheme="majorBidi"/>
          <w:sz w:val="24"/>
          <w:szCs w:val="24"/>
        </w:rPr>
        <w:t>.30-</w:t>
      </w:r>
      <w:r w:rsidR="00F85E2F">
        <w:rPr>
          <w:rFonts w:cstheme="majorBidi"/>
          <w:sz w:val="24"/>
          <w:szCs w:val="24"/>
        </w:rPr>
        <w:t>8</w:t>
      </w:r>
      <w:r w:rsidR="00955EEC" w:rsidRPr="00E07423">
        <w:rPr>
          <w:rFonts w:cstheme="majorBidi"/>
          <w:sz w:val="24"/>
          <w:szCs w:val="24"/>
        </w:rPr>
        <w:t>.30 PM)</w:t>
      </w:r>
    </w:p>
    <w:p w:rsidR="00FB5FD4" w:rsidRPr="00603EB6" w:rsidRDefault="00FB5FD4" w:rsidP="005D0586">
      <w:pPr>
        <w:ind w:right="-630"/>
        <w:rPr>
          <w:rFonts w:cstheme="majorBidi"/>
          <w:sz w:val="24"/>
          <w:szCs w:val="24"/>
          <w:rtl/>
        </w:rPr>
      </w:pPr>
    </w:p>
    <w:p w:rsidR="003F1620" w:rsidRPr="00946F42" w:rsidRDefault="009C2875" w:rsidP="0097787E">
      <w:pPr>
        <w:ind w:right="-630"/>
        <w:rPr>
          <w:rFonts w:cstheme="majorBidi"/>
          <w:b/>
          <w:bCs/>
          <w:sz w:val="26"/>
          <w:szCs w:val="26"/>
          <w:rtl/>
          <w:lang w:bidi="ar-JO"/>
        </w:rPr>
      </w:pPr>
      <w:r w:rsidRPr="00946F42">
        <w:rPr>
          <w:rFonts w:cstheme="majorBidi"/>
          <w:b/>
          <w:bCs/>
          <w:sz w:val="26"/>
          <w:szCs w:val="26"/>
        </w:rPr>
        <w:lastRenderedPageBreak/>
        <w:t xml:space="preserve">Training Course Fees: </w:t>
      </w:r>
    </w:p>
    <w:p w:rsidR="009C2875" w:rsidRPr="008A1AB1" w:rsidRDefault="009C2875" w:rsidP="008F772C">
      <w:pPr>
        <w:pStyle w:val="ListParagraph"/>
        <w:numPr>
          <w:ilvl w:val="0"/>
          <w:numId w:val="2"/>
        </w:numPr>
        <w:ind w:left="90" w:right="-630" w:firstLine="0"/>
        <w:rPr>
          <w:rFonts w:cstheme="majorBidi"/>
          <w:sz w:val="24"/>
          <w:szCs w:val="24"/>
        </w:rPr>
      </w:pPr>
      <w:r w:rsidRPr="008A1AB1">
        <w:rPr>
          <w:rFonts w:cstheme="majorBidi"/>
          <w:sz w:val="24"/>
          <w:szCs w:val="24"/>
        </w:rPr>
        <w:t>For Individuals</w:t>
      </w:r>
      <w:r w:rsidRPr="008A1AB1">
        <w:rPr>
          <w:rFonts w:cstheme="majorBidi"/>
          <w:b/>
          <w:bCs/>
          <w:sz w:val="24"/>
          <w:szCs w:val="24"/>
        </w:rPr>
        <w:t xml:space="preserve">: </w:t>
      </w:r>
      <w:r w:rsidR="001F2144" w:rsidRPr="008A1AB1">
        <w:rPr>
          <w:rFonts w:cstheme="majorBidi"/>
          <w:sz w:val="24"/>
          <w:szCs w:val="24"/>
        </w:rPr>
        <w:t xml:space="preserve">JD </w:t>
      </w:r>
      <w:r w:rsidR="008F772C">
        <w:rPr>
          <w:rFonts w:cstheme="majorBidi"/>
          <w:sz w:val="24"/>
          <w:szCs w:val="24"/>
        </w:rPr>
        <w:t>400</w:t>
      </w:r>
      <w:r w:rsidRPr="008A1AB1">
        <w:rPr>
          <w:rFonts w:cstheme="majorBidi"/>
          <w:sz w:val="24"/>
          <w:szCs w:val="24"/>
        </w:rPr>
        <w:tab/>
      </w:r>
    </w:p>
    <w:p w:rsidR="009C2875" w:rsidRPr="00E5185E" w:rsidRDefault="009C2875" w:rsidP="001F2144">
      <w:pPr>
        <w:pStyle w:val="ListParagraph"/>
        <w:numPr>
          <w:ilvl w:val="0"/>
          <w:numId w:val="2"/>
        </w:numPr>
        <w:ind w:left="90" w:right="-630" w:firstLine="0"/>
        <w:rPr>
          <w:rFonts w:cstheme="majorBidi"/>
          <w:b/>
          <w:bCs/>
          <w:sz w:val="28"/>
          <w:szCs w:val="28"/>
        </w:rPr>
      </w:pPr>
      <w:r w:rsidRPr="008A1AB1">
        <w:rPr>
          <w:rFonts w:cstheme="majorBidi"/>
          <w:sz w:val="24"/>
          <w:szCs w:val="24"/>
        </w:rPr>
        <w:t xml:space="preserve">For Groups: </w:t>
      </w:r>
      <w:r w:rsidR="001F2144" w:rsidRPr="008A1AB1">
        <w:rPr>
          <w:rFonts w:cstheme="majorBidi"/>
          <w:sz w:val="24"/>
          <w:szCs w:val="24"/>
        </w:rPr>
        <w:t>Upon Agreement</w:t>
      </w:r>
    </w:p>
    <w:p w:rsidR="00E5185E" w:rsidRPr="00764199" w:rsidRDefault="00E5185E" w:rsidP="001667D0">
      <w:pPr>
        <w:pStyle w:val="ListParagraph"/>
        <w:ind w:right="-630"/>
        <w:rPr>
          <w:rFonts w:cstheme="majorBidi"/>
          <w:b/>
          <w:bCs/>
          <w:sz w:val="28"/>
          <w:szCs w:val="28"/>
        </w:rPr>
      </w:pPr>
    </w:p>
    <w:p w:rsidR="00E07423" w:rsidRPr="00946F42" w:rsidRDefault="00234746" w:rsidP="0097787E">
      <w:pPr>
        <w:ind w:right="-630"/>
        <w:rPr>
          <w:rFonts w:cstheme="majorBidi"/>
          <w:b/>
          <w:bCs/>
          <w:sz w:val="26"/>
          <w:szCs w:val="26"/>
          <w:rtl/>
        </w:rPr>
      </w:pPr>
      <w:r w:rsidRPr="00946F42">
        <w:rPr>
          <w:rFonts w:cstheme="majorBidi"/>
          <w:b/>
          <w:bCs/>
          <w:sz w:val="26"/>
          <w:szCs w:val="26"/>
        </w:rPr>
        <w:t xml:space="preserve">Trainer / Facilitator: </w:t>
      </w:r>
    </w:p>
    <w:p w:rsidR="00D7746E" w:rsidRPr="00764199" w:rsidRDefault="0086406E" w:rsidP="00FD3FAC">
      <w:pPr>
        <w:pStyle w:val="ListParagraph"/>
        <w:numPr>
          <w:ilvl w:val="0"/>
          <w:numId w:val="11"/>
        </w:numPr>
        <w:ind w:right="-630"/>
        <w:rPr>
          <w:rFonts w:cstheme="majorBidi"/>
          <w:b/>
          <w:bCs/>
          <w:sz w:val="28"/>
          <w:szCs w:val="28"/>
        </w:rPr>
      </w:pPr>
      <w:r w:rsidRPr="00764199">
        <w:rPr>
          <w:rFonts w:cstheme="majorBidi"/>
          <w:b/>
          <w:bCs/>
          <w:sz w:val="28"/>
          <w:szCs w:val="28"/>
        </w:rPr>
        <w:t xml:space="preserve">Fast </w:t>
      </w:r>
      <w:r w:rsidR="00946F42" w:rsidRPr="00764199">
        <w:rPr>
          <w:rFonts w:cstheme="majorBidi"/>
          <w:b/>
          <w:bCs/>
          <w:sz w:val="28"/>
          <w:szCs w:val="28"/>
        </w:rPr>
        <w:t>f</w:t>
      </w:r>
      <w:r w:rsidRPr="00764199">
        <w:rPr>
          <w:rFonts w:cstheme="majorBidi"/>
          <w:b/>
          <w:bCs/>
          <w:sz w:val="28"/>
          <w:szCs w:val="28"/>
        </w:rPr>
        <w:t xml:space="preserve">acts </w:t>
      </w:r>
      <w:r w:rsidR="00946F42" w:rsidRPr="00764199">
        <w:rPr>
          <w:rFonts w:cstheme="majorBidi"/>
          <w:b/>
          <w:bCs/>
          <w:sz w:val="28"/>
          <w:szCs w:val="28"/>
        </w:rPr>
        <w:t>about</w:t>
      </w:r>
      <w:r w:rsidRPr="00764199">
        <w:rPr>
          <w:rFonts w:cstheme="majorBidi"/>
          <w:b/>
          <w:bCs/>
          <w:sz w:val="28"/>
          <w:szCs w:val="28"/>
        </w:rPr>
        <w:t xml:space="preserve"> </w:t>
      </w:r>
      <w:r w:rsidR="00FD3FAC">
        <w:rPr>
          <w:rFonts w:cstheme="majorBidi"/>
          <w:b/>
          <w:bCs/>
          <w:sz w:val="28"/>
          <w:szCs w:val="28"/>
        </w:rPr>
        <w:t>exams</w:t>
      </w:r>
      <w:r w:rsidR="007B5FB8">
        <w:rPr>
          <w:noProof/>
          <w:sz w:val="24"/>
          <w:szCs w:val="24"/>
          <w:rtl/>
        </w:rPr>
        <w:drawing>
          <wp:inline distT="0" distB="0" distL="0" distR="0" wp14:anchorId="1E014E2A" wp14:editId="3320600D">
            <wp:extent cx="5924550" cy="3457575"/>
            <wp:effectExtent l="0" t="19050" r="19050" b="28575"/>
            <wp:docPr id="384" name="Diagram 3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8253B" w:rsidRDefault="00F8253B" w:rsidP="00F8253B">
      <w:pPr>
        <w:pStyle w:val="ListParagraph"/>
        <w:tabs>
          <w:tab w:val="left" w:pos="2160"/>
        </w:tabs>
        <w:ind w:left="360"/>
        <w:rPr>
          <w:b/>
          <w:bCs/>
          <w:sz w:val="28"/>
          <w:szCs w:val="28"/>
        </w:rPr>
      </w:pPr>
    </w:p>
    <w:p w:rsidR="00542478" w:rsidRPr="00F8253B" w:rsidRDefault="00542478" w:rsidP="00F8253B">
      <w:pPr>
        <w:pStyle w:val="ListParagraph"/>
        <w:numPr>
          <w:ilvl w:val="0"/>
          <w:numId w:val="11"/>
        </w:numPr>
        <w:tabs>
          <w:tab w:val="left" w:pos="2160"/>
        </w:tabs>
        <w:rPr>
          <w:b/>
          <w:bCs/>
          <w:sz w:val="28"/>
          <w:szCs w:val="28"/>
        </w:rPr>
      </w:pPr>
      <w:r w:rsidRPr="00F8253B">
        <w:rPr>
          <w:b/>
          <w:bCs/>
          <w:sz w:val="28"/>
          <w:szCs w:val="28"/>
        </w:rPr>
        <w:t>For More inquiries, contact:</w:t>
      </w:r>
    </w:p>
    <w:p w:rsidR="00767D71" w:rsidRDefault="00542478" w:rsidP="007B5FB8">
      <w:pPr>
        <w:tabs>
          <w:tab w:val="left" w:pos="2160"/>
        </w:tabs>
        <w:rPr>
          <w:sz w:val="24"/>
          <w:szCs w:val="24"/>
          <w:lang w:bidi="ar-JO"/>
        </w:rPr>
      </w:pPr>
      <w:r w:rsidRPr="00C91523">
        <w:rPr>
          <w:b/>
          <w:bCs/>
          <w:sz w:val="24"/>
          <w:szCs w:val="24"/>
        </w:rPr>
        <w:t>Telephone</w:t>
      </w:r>
      <w:r w:rsidRPr="00C91523">
        <w:rPr>
          <w:sz w:val="24"/>
          <w:szCs w:val="24"/>
        </w:rPr>
        <w:t>:  +962</w:t>
      </w:r>
      <w:r>
        <w:rPr>
          <w:sz w:val="24"/>
          <w:szCs w:val="24"/>
        </w:rPr>
        <w:t xml:space="preserve"> </w:t>
      </w:r>
      <w:r w:rsidRPr="00C91523">
        <w:rPr>
          <w:sz w:val="24"/>
          <w:szCs w:val="24"/>
        </w:rPr>
        <w:t>6</w:t>
      </w:r>
      <w:r>
        <w:rPr>
          <w:sz w:val="24"/>
          <w:szCs w:val="24"/>
        </w:rPr>
        <w:t xml:space="preserve"> </w:t>
      </w:r>
      <w:r w:rsidRPr="00C91523">
        <w:rPr>
          <w:sz w:val="24"/>
          <w:szCs w:val="24"/>
        </w:rPr>
        <w:t>5</w:t>
      </w:r>
      <w:r>
        <w:rPr>
          <w:sz w:val="24"/>
          <w:szCs w:val="24"/>
        </w:rPr>
        <w:t xml:space="preserve">151991                        </w:t>
      </w:r>
      <w:r w:rsidRPr="00C91523">
        <w:rPr>
          <w:b/>
          <w:bCs/>
          <w:sz w:val="24"/>
          <w:szCs w:val="24"/>
        </w:rPr>
        <w:t>Mobile</w:t>
      </w:r>
      <w:r w:rsidRPr="00C91523">
        <w:rPr>
          <w:sz w:val="24"/>
          <w:szCs w:val="24"/>
        </w:rPr>
        <w:t>:  +962</w:t>
      </w:r>
      <w:r>
        <w:rPr>
          <w:sz w:val="24"/>
          <w:szCs w:val="24"/>
        </w:rPr>
        <w:t xml:space="preserve"> </w:t>
      </w:r>
      <w:r w:rsidRPr="00C91523">
        <w:rPr>
          <w:sz w:val="24"/>
          <w:szCs w:val="24"/>
        </w:rPr>
        <w:t>77</w:t>
      </w:r>
      <w:r>
        <w:rPr>
          <w:sz w:val="24"/>
          <w:szCs w:val="24"/>
        </w:rPr>
        <w:t xml:space="preserve"> </w:t>
      </w:r>
      <w:r w:rsidRPr="00C91523">
        <w:rPr>
          <w:sz w:val="24"/>
          <w:szCs w:val="24"/>
        </w:rPr>
        <w:t>0818140</w:t>
      </w:r>
      <w:r w:rsidR="007B5FB8">
        <w:rPr>
          <w:rFonts w:hint="cs"/>
          <w:sz w:val="24"/>
          <w:szCs w:val="24"/>
          <w:rtl/>
          <w:lang w:bidi="ar-JO"/>
        </w:rPr>
        <w:t xml:space="preserve">                                          </w:t>
      </w:r>
    </w:p>
    <w:p w:rsidR="00767D71" w:rsidRDefault="007B5FB8" w:rsidP="00767D71">
      <w:pPr>
        <w:tabs>
          <w:tab w:val="left" w:pos="2160"/>
        </w:tabs>
        <w:rPr>
          <w:sz w:val="24"/>
          <w:szCs w:val="24"/>
        </w:rPr>
      </w:pPr>
      <w:r>
        <w:rPr>
          <w:rFonts w:hint="cs"/>
          <w:sz w:val="24"/>
          <w:szCs w:val="24"/>
          <w:rtl/>
          <w:lang w:bidi="ar-JO"/>
        </w:rPr>
        <w:t xml:space="preserve"> </w:t>
      </w:r>
      <w:r w:rsidR="00542478" w:rsidRPr="00C91523">
        <w:rPr>
          <w:b/>
          <w:bCs/>
          <w:sz w:val="24"/>
          <w:szCs w:val="24"/>
        </w:rPr>
        <w:t>Email</w:t>
      </w:r>
      <w:r w:rsidR="00542478" w:rsidRPr="00C91523">
        <w:rPr>
          <w:sz w:val="24"/>
          <w:szCs w:val="24"/>
        </w:rPr>
        <w:t xml:space="preserve">: </w:t>
      </w:r>
      <w:hyperlink r:id="rId20" w:history="1">
        <w:r w:rsidR="00542478" w:rsidRPr="00C91523">
          <w:rPr>
            <w:rStyle w:val="Hyperlink"/>
            <w:sz w:val="24"/>
            <w:szCs w:val="24"/>
          </w:rPr>
          <w:t>info@ida.edu.jo</w:t>
        </w:r>
      </w:hyperlink>
      <w:r w:rsidR="00542478" w:rsidRPr="00C91523">
        <w:rPr>
          <w:sz w:val="24"/>
          <w:szCs w:val="24"/>
        </w:rPr>
        <w:t xml:space="preserve"> </w:t>
      </w:r>
      <w:r w:rsidR="00542478" w:rsidRPr="00C91523">
        <w:rPr>
          <w:sz w:val="24"/>
          <w:szCs w:val="24"/>
        </w:rPr>
        <w:tab/>
        <w:t xml:space="preserve">                      </w:t>
      </w:r>
      <w:r w:rsidR="00542478" w:rsidRPr="00C91523">
        <w:rPr>
          <w:b/>
          <w:bCs/>
          <w:sz w:val="24"/>
          <w:szCs w:val="24"/>
        </w:rPr>
        <w:t>Website</w:t>
      </w:r>
      <w:r w:rsidR="00542478" w:rsidRPr="00C91523">
        <w:rPr>
          <w:sz w:val="24"/>
          <w:szCs w:val="24"/>
        </w:rPr>
        <w:t xml:space="preserve">: </w:t>
      </w:r>
      <w:hyperlink r:id="rId21" w:history="1">
        <w:r w:rsidR="00542478" w:rsidRPr="00C91523">
          <w:rPr>
            <w:rStyle w:val="Hyperlink"/>
            <w:sz w:val="24"/>
            <w:szCs w:val="24"/>
          </w:rPr>
          <w:t>www.ida.edu.jo</w:t>
        </w:r>
      </w:hyperlink>
      <w:r>
        <w:rPr>
          <w:rFonts w:hint="cs"/>
          <w:sz w:val="24"/>
          <w:szCs w:val="24"/>
          <w:rtl/>
        </w:rPr>
        <w:t xml:space="preserve">                                            </w:t>
      </w:r>
    </w:p>
    <w:p w:rsidR="001B5116" w:rsidRDefault="00F8253B" w:rsidP="00767D71">
      <w:pPr>
        <w:tabs>
          <w:tab w:val="left" w:pos="2160"/>
        </w:tabs>
        <w:rPr>
          <w:sz w:val="24"/>
          <w:szCs w:val="24"/>
        </w:rPr>
      </w:pPr>
      <w:r w:rsidRPr="00EC39AF">
        <w:rPr>
          <w:noProof/>
          <w:sz w:val="24"/>
          <w:szCs w:val="24"/>
        </w:rPr>
        <mc:AlternateContent>
          <mc:Choice Requires="wps">
            <w:drawing>
              <wp:anchor distT="0" distB="0" distL="114300" distR="114300" simplePos="0" relativeHeight="251683840" behindDoc="0" locked="0" layoutInCell="1" allowOverlap="1" wp14:anchorId="638A92DF" wp14:editId="56315691">
                <wp:simplePos x="0" y="0"/>
                <wp:positionH relativeFrom="column">
                  <wp:posOffset>1409700</wp:posOffset>
                </wp:positionH>
                <wp:positionV relativeFrom="paragraph">
                  <wp:posOffset>368935</wp:posOffset>
                </wp:positionV>
                <wp:extent cx="2657475" cy="952500"/>
                <wp:effectExtent l="0" t="0" r="0" b="0"/>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52500"/>
                        </a:xfrm>
                        <a:prstGeom prst="rect">
                          <a:avLst/>
                        </a:prstGeom>
                        <a:noFill/>
                        <a:ln w="9525">
                          <a:noFill/>
                          <a:miter lim="800000"/>
                          <a:headEnd/>
                          <a:tailEnd/>
                        </a:ln>
                      </wps:spPr>
                      <wps:txbx>
                        <w:txbxContent>
                          <w:p w:rsidR="001B5116" w:rsidRPr="0028301B" w:rsidRDefault="001B5116" w:rsidP="001B5116">
                            <w:pPr>
                              <w:jc w:val="center"/>
                              <w:rPr>
                                <w:color w:val="44546A" w:themeColor="text2"/>
                                <w:sz w:val="24"/>
                                <w:szCs w:val="24"/>
                                <w:lang w:bidi="ar-JO"/>
                              </w:rPr>
                            </w:pPr>
                            <w:r>
                              <w:rPr>
                                <w:noProof/>
                                <w:sz w:val="24"/>
                                <w:szCs w:val="24"/>
                              </w:rPr>
                              <w:drawing>
                                <wp:inline distT="0" distB="0" distL="0" distR="0" wp14:anchorId="6EE0E528" wp14:editId="44C4179B">
                                  <wp:extent cx="771525" cy="523875"/>
                                  <wp:effectExtent l="0" t="0" r="9525" b="0"/>
                                  <wp:docPr id="3" name="Picture 3" descr="C:\Users\Master\AppData\Local\Microsoft\Windows\INetCache\Content.Word\pkepsbhqrephbzjkvyq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ster\AppData\Local\Microsoft\Windows\INetCache\Content.Word\pkepsbhqrephbzjkvyqi.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r>
                              <w:rPr>
                                <w:color w:val="44546A" w:themeColor="text2"/>
                                <w:sz w:val="24"/>
                                <w:szCs w:val="24"/>
                                <w:lang w:bidi="ar-JO"/>
                              </w:rPr>
                              <w:t xml:space="preserve">                                      </w:t>
                            </w:r>
                            <w:r w:rsidRPr="00804021">
                              <w:rPr>
                                <w:color w:val="44546A" w:themeColor="text2"/>
                                <w:sz w:val="24"/>
                                <w:szCs w:val="24"/>
                                <w:lang w:bidi="ar-JO"/>
                              </w:rPr>
                              <w:t>Integrated Development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1pt;margin-top:29.05pt;width:209.2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" filled="f" stroked="f">
                <v:textbox>
                  <w:txbxContent>
                    <w:p w:rsidR="001B5116" w:rsidRPr="0028301B" w:rsidRDefault="001B5116" w:rsidP="001B5116">
                      <w:pPr>
                        <w:jc w:val="center"/>
                        <w:rPr>
                          <w:color w:val="44546A" w:themeColor="text2"/>
                          <w:sz w:val="24"/>
                          <w:szCs w:val="24"/>
                          <w:lang w:bidi="ar-JO"/>
                        </w:rPr>
                      </w:pPr>
                      <w:r>
                        <w:rPr>
                          <w:noProof/>
                          <w:sz w:val="24"/>
                          <w:szCs w:val="24"/>
                        </w:rPr>
                        <w:drawing>
                          <wp:inline distT="0" distB="0" distL="0" distR="0" wp14:anchorId="6EE0E528" wp14:editId="44C4179B">
                            <wp:extent cx="771525" cy="523875"/>
                            <wp:effectExtent l="0" t="0" r="9525" b="0"/>
                            <wp:docPr id="3" name="Picture 3" descr="C:\Users\Master\AppData\Local\Microsoft\Windows\INetCache\Content.Word\pkepsbhqrephbzjkvyq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ster\AppData\Local\Microsoft\Windows\INetCache\Content.Word\pkepsbhqrephbzjkvyqi.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r>
                        <w:rPr>
                          <w:color w:val="44546A" w:themeColor="text2"/>
                          <w:sz w:val="24"/>
                          <w:szCs w:val="24"/>
                          <w:lang w:bidi="ar-JO"/>
                        </w:rPr>
                        <w:t xml:space="preserve">                                      </w:t>
                      </w:r>
                      <w:r w:rsidRPr="00804021">
                        <w:rPr>
                          <w:color w:val="44546A" w:themeColor="text2"/>
                          <w:sz w:val="24"/>
                          <w:szCs w:val="24"/>
                          <w:lang w:bidi="ar-JO"/>
                        </w:rPr>
                        <w:t>Integrated Development Academy</w:t>
                      </w:r>
                    </w:p>
                  </w:txbxContent>
                </v:textbox>
              </v:shape>
            </w:pict>
          </mc:Fallback>
        </mc:AlternateContent>
      </w:r>
      <w:r w:rsidR="001B5116" w:rsidRPr="00C91523">
        <w:rPr>
          <w:b/>
          <w:bCs/>
          <w:sz w:val="24"/>
          <w:szCs w:val="24"/>
        </w:rPr>
        <w:t>Address</w:t>
      </w:r>
      <w:r w:rsidR="001B5116" w:rsidRPr="00C91523">
        <w:rPr>
          <w:sz w:val="24"/>
          <w:szCs w:val="24"/>
        </w:rPr>
        <w:t>:  Abu Al-Hajj Commercial Complex – Queen Rania St – 5th Floor – Office 511 – Amman</w:t>
      </w:r>
      <w:r w:rsidR="00767D71">
        <w:rPr>
          <w:sz w:val="24"/>
          <w:szCs w:val="24"/>
        </w:rPr>
        <w:t xml:space="preserve"> Jordan</w:t>
      </w:r>
    </w:p>
    <w:p w:rsidR="001B5116" w:rsidRDefault="001B5116" w:rsidP="00542478">
      <w:pPr>
        <w:tabs>
          <w:tab w:val="left" w:pos="2160"/>
        </w:tabs>
        <w:rPr>
          <w:b/>
          <w:bCs/>
          <w:sz w:val="24"/>
          <w:szCs w:val="24"/>
        </w:rPr>
      </w:pPr>
    </w:p>
    <w:sectPr w:rsidR="001B5116" w:rsidSect="00076629">
      <w:headerReference w:type="even" r:id="rId24"/>
      <w:headerReference w:type="default" r:id="rId25"/>
      <w:footerReference w:type="default" r:id="rId26"/>
      <w:headerReference w:type="first" r:id="rId27"/>
      <w:pgSz w:w="12240" w:h="15840"/>
      <w:pgMar w:top="1440" w:right="1440" w:bottom="1440" w:left="126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11" w:rsidRDefault="00262E11" w:rsidP="00E81F19">
      <w:pPr>
        <w:spacing w:after="0" w:line="240" w:lineRule="auto"/>
      </w:pPr>
      <w:r>
        <w:separator/>
      </w:r>
    </w:p>
  </w:endnote>
  <w:endnote w:type="continuationSeparator" w:id="0">
    <w:p w:rsidR="00262E11" w:rsidRDefault="00262E11" w:rsidP="00E81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463682"/>
      <w:docPartObj>
        <w:docPartGallery w:val="Page Numbers (Bottom of Page)"/>
        <w:docPartUnique/>
      </w:docPartObj>
    </w:sdtPr>
    <w:sdtEndPr>
      <w:rPr>
        <w:color w:val="7F7F7F" w:themeColor="background1" w:themeShade="7F"/>
        <w:spacing w:val="60"/>
      </w:rPr>
    </w:sdtEndPr>
    <w:sdtContent>
      <w:p w:rsidR="00E81F19" w:rsidRDefault="00E81F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772C" w:rsidRPr="008F772C">
          <w:rPr>
            <w:b/>
            <w:bCs/>
            <w:noProof/>
          </w:rPr>
          <w:t>4</w:t>
        </w:r>
        <w:r>
          <w:rPr>
            <w:b/>
            <w:bCs/>
            <w:noProof/>
          </w:rPr>
          <w:fldChar w:fldCharType="end"/>
        </w:r>
        <w:r>
          <w:rPr>
            <w:b/>
            <w:bCs/>
          </w:rPr>
          <w:t xml:space="preserve"> | </w:t>
        </w:r>
        <w:r>
          <w:rPr>
            <w:color w:val="7F7F7F" w:themeColor="background1" w:themeShade="7F"/>
            <w:spacing w:val="60"/>
          </w:rPr>
          <w:t>Page</w:t>
        </w:r>
      </w:p>
    </w:sdtContent>
  </w:sdt>
  <w:p w:rsidR="00E81F19" w:rsidRDefault="00E81F19">
    <w:pPr>
      <w:pStyle w:val="Footer"/>
    </w:pPr>
  </w:p>
  <w:p w:rsidR="00913AA0" w:rsidRDefault="00913A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11" w:rsidRDefault="00262E11" w:rsidP="00E81F19">
      <w:pPr>
        <w:spacing w:after="0" w:line="240" w:lineRule="auto"/>
      </w:pPr>
      <w:r>
        <w:separator/>
      </w:r>
    </w:p>
  </w:footnote>
  <w:footnote w:type="continuationSeparator" w:id="0">
    <w:p w:rsidR="00262E11" w:rsidRDefault="00262E11" w:rsidP="00E81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C1" w:rsidRDefault="00262E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76.95pt;height:459.55pt;z-index:-251657216;mso-position-horizontal:center;mso-position-horizontal-relative:margin;mso-position-vertical:center;mso-position-vertical-relative:margin" o:allowincell="f">
          <v:imagedata r:id="rId1" o:title="Capture 226uyouyoyu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88C" w:rsidRDefault="00262E11">
    <w:pPr>
      <w:pStyle w:val="Header"/>
    </w:pPr>
    <w:r>
      <w:rPr>
        <w:rFonts w:cs="Arial"/>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76.95pt;height:459.55pt;z-index:-251656192;mso-position-horizontal:center;mso-position-horizontal-relative:margin;mso-position-vertical:center;mso-position-vertical-relative:margin" o:allowincell="f">
          <v:imagedata r:id="rId1" o:title="Capture 226uyouyoyuo"/>
          <w10:wrap anchorx="margin" anchory="margin"/>
        </v:shape>
      </w:pict>
    </w:r>
    <w:r w:rsidR="00DE788C">
      <w:rPr>
        <w:rFonts w:cs="Arial"/>
        <w:b/>
        <w:bCs/>
        <w:noProof/>
        <w:sz w:val="28"/>
        <w:szCs w:val="28"/>
        <w:rtl/>
      </w:rPr>
      <w:drawing>
        <wp:inline distT="0" distB="0" distL="0" distR="0" wp14:anchorId="6E6931D5" wp14:editId="54A9B429">
          <wp:extent cx="6053652" cy="771525"/>
          <wp:effectExtent l="0" t="0" r="4445" b="0"/>
          <wp:docPr id="2" name="Picture 2" descr="C:\Users\Master\Desktop\Captur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Desktop\Capture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57900" cy="77206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C1" w:rsidRDefault="00262E11" w:rsidP="00076629">
    <w:pPr>
      <w:pStyle w:val="Header"/>
      <w:tabs>
        <w:tab w:val="clear" w:pos="4680"/>
        <w:tab w:val="clear" w:pos="9360"/>
        <w:tab w:val="left" w:pos="15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76.95pt;height:459.55pt;z-index:-251658240;mso-position-horizontal:center;mso-position-horizontal-relative:margin;mso-position-vertical:center;mso-position-vertical-relative:margin" o:allowincell="f">
          <v:imagedata r:id="rId1" o:title="Capture 226uyouyoyuo"/>
          <w10:wrap anchorx="margin" anchory="margin"/>
        </v:shape>
      </w:pict>
    </w:r>
    <w:r w:rsidR="0007662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491A"/>
    <w:multiLevelType w:val="hybridMultilevel"/>
    <w:tmpl w:val="A4BEB210"/>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135A23D9"/>
    <w:multiLevelType w:val="hybridMultilevel"/>
    <w:tmpl w:val="D30C0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64552"/>
    <w:multiLevelType w:val="hybridMultilevel"/>
    <w:tmpl w:val="5DF016F4"/>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1BDD2948"/>
    <w:multiLevelType w:val="multilevel"/>
    <w:tmpl w:val="E8B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5D28E8"/>
    <w:multiLevelType w:val="hybridMultilevel"/>
    <w:tmpl w:val="D42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93E5B"/>
    <w:multiLevelType w:val="multilevel"/>
    <w:tmpl w:val="F63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F33C4A"/>
    <w:multiLevelType w:val="multilevel"/>
    <w:tmpl w:val="2884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196057"/>
    <w:multiLevelType w:val="hybridMultilevel"/>
    <w:tmpl w:val="6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89574B"/>
    <w:multiLevelType w:val="hybridMultilevel"/>
    <w:tmpl w:val="9C5E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C0250"/>
    <w:multiLevelType w:val="hybridMultilevel"/>
    <w:tmpl w:val="DE561442"/>
    <w:lvl w:ilvl="0" w:tplc="7138D1F6">
      <w:start w:val="1"/>
      <w:numFmt w:val="bullet"/>
      <w:lvlText w:val="•"/>
      <w:lvlJc w:val="left"/>
      <w:pPr>
        <w:tabs>
          <w:tab w:val="num" w:pos="720"/>
        </w:tabs>
        <w:ind w:left="720" w:hanging="360"/>
      </w:pPr>
      <w:rPr>
        <w:rFonts w:ascii="Times New Roman" w:hAnsi="Times New Roman" w:hint="default"/>
      </w:rPr>
    </w:lvl>
    <w:lvl w:ilvl="1" w:tplc="84401A18">
      <w:start w:val="1"/>
      <w:numFmt w:val="bullet"/>
      <w:lvlText w:val="•"/>
      <w:lvlJc w:val="left"/>
      <w:pPr>
        <w:tabs>
          <w:tab w:val="num" w:pos="1440"/>
        </w:tabs>
        <w:ind w:left="1440" w:hanging="360"/>
      </w:pPr>
      <w:rPr>
        <w:rFonts w:ascii="Times New Roman" w:hAnsi="Times New Roman" w:hint="default"/>
      </w:rPr>
    </w:lvl>
    <w:lvl w:ilvl="2" w:tplc="8FA426D8" w:tentative="1">
      <w:start w:val="1"/>
      <w:numFmt w:val="bullet"/>
      <w:lvlText w:val="•"/>
      <w:lvlJc w:val="left"/>
      <w:pPr>
        <w:tabs>
          <w:tab w:val="num" w:pos="2160"/>
        </w:tabs>
        <w:ind w:left="2160" w:hanging="360"/>
      </w:pPr>
      <w:rPr>
        <w:rFonts w:ascii="Times New Roman" w:hAnsi="Times New Roman" w:hint="default"/>
      </w:rPr>
    </w:lvl>
    <w:lvl w:ilvl="3" w:tplc="A836BEE0" w:tentative="1">
      <w:start w:val="1"/>
      <w:numFmt w:val="bullet"/>
      <w:lvlText w:val="•"/>
      <w:lvlJc w:val="left"/>
      <w:pPr>
        <w:tabs>
          <w:tab w:val="num" w:pos="2880"/>
        </w:tabs>
        <w:ind w:left="2880" w:hanging="360"/>
      </w:pPr>
      <w:rPr>
        <w:rFonts w:ascii="Times New Roman" w:hAnsi="Times New Roman" w:hint="default"/>
      </w:rPr>
    </w:lvl>
    <w:lvl w:ilvl="4" w:tplc="51D0EA94" w:tentative="1">
      <w:start w:val="1"/>
      <w:numFmt w:val="bullet"/>
      <w:lvlText w:val="•"/>
      <w:lvlJc w:val="left"/>
      <w:pPr>
        <w:tabs>
          <w:tab w:val="num" w:pos="3600"/>
        </w:tabs>
        <w:ind w:left="3600" w:hanging="360"/>
      </w:pPr>
      <w:rPr>
        <w:rFonts w:ascii="Times New Roman" w:hAnsi="Times New Roman" w:hint="default"/>
      </w:rPr>
    </w:lvl>
    <w:lvl w:ilvl="5" w:tplc="BA444DCC" w:tentative="1">
      <w:start w:val="1"/>
      <w:numFmt w:val="bullet"/>
      <w:lvlText w:val="•"/>
      <w:lvlJc w:val="left"/>
      <w:pPr>
        <w:tabs>
          <w:tab w:val="num" w:pos="4320"/>
        </w:tabs>
        <w:ind w:left="4320" w:hanging="360"/>
      </w:pPr>
      <w:rPr>
        <w:rFonts w:ascii="Times New Roman" w:hAnsi="Times New Roman" w:hint="default"/>
      </w:rPr>
    </w:lvl>
    <w:lvl w:ilvl="6" w:tplc="22EE5276" w:tentative="1">
      <w:start w:val="1"/>
      <w:numFmt w:val="bullet"/>
      <w:lvlText w:val="•"/>
      <w:lvlJc w:val="left"/>
      <w:pPr>
        <w:tabs>
          <w:tab w:val="num" w:pos="5040"/>
        </w:tabs>
        <w:ind w:left="5040" w:hanging="360"/>
      </w:pPr>
      <w:rPr>
        <w:rFonts w:ascii="Times New Roman" w:hAnsi="Times New Roman" w:hint="default"/>
      </w:rPr>
    </w:lvl>
    <w:lvl w:ilvl="7" w:tplc="F7E6FA9A" w:tentative="1">
      <w:start w:val="1"/>
      <w:numFmt w:val="bullet"/>
      <w:lvlText w:val="•"/>
      <w:lvlJc w:val="left"/>
      <w:pPr>
        <w:tabs>
          <w:tab w:val="num" w:pos="5760"/>
        </w:tabs>
        <w:ind w:left="5760" w:hanging="360"/>
      </w:pPr>
      <w:rPr>
        <w:rFonts w:ascii="Times New Roman" w:hAnsi="Times New Roman" w:hint="default"/>
      </w:rPr>
    </w:lvl>
    <w:lvl w:ilvl="8" w:tplc="9210FD5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29102C"/>
    <w:multiLevelType w:val="hybridMultilevel"/>
    <w:tmpl w:val="3E64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77F42"/>
    <w:multiLevelType w:val="multilevel"/>
    <w:tmpl w:val="0E3EA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E917C8"/>
    <w:multiLevelType w:val="hybridMultilevel"/>
    <w:tmpl w:val="228841E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5E1819C3"/>
    <w:multiLevelType w:val="hybridMultilevel"/>
    <w:tmpl w:val="1C344D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FB341EE"/>
    <w:multiLevelType w:val="hybridMultilevel"/>
    <w:tmpl w:val="1032D0EE"/>
    <w:lvl w:ilvl="0" w:tplc="B2A2783A">
      <w:start w:val="1"/>
      <w:numFmt w:val="bullet"/>
      <w:lvlText w:val="•"/>
      <w:lvlJc w:val="left"/>
      <w:pPr>
        <w:tabs>
          <w:tab w:val="num" w:pos="720"/>
        </w:tabs>
        <w:ind w:left="720" w:hanging="360"/>
      </w:pPr>
      <w:rPr>
        <w:rFonts w:ascii="Times New Roman" w:hAnsi="Times New Roman" w:hint="default"/>
      </w:rPr>
    </w:lvl>
    <w:lvl w:ilvl="1" w:tplc="E24AEB9C" w:tentative="1">
      <w:start w:val="1"/>
      <w:numFmt w:val="bullet"/>
      <w:lvlText w:val="•"/>
      <w:lvlJc w:val="left"/>
      <w:pPr>
        <w:tabs>
          <w:tab w:val="num" w:pos="1440"/>
        </w:tabs>
        <w:ind w:left="1440" w:hanging="360"/>
      </w:pPr>
      <w:rPr>
        <w:rFonts w:ascii="Times New Roman" w:hAnsi="Times New Roman" w:hint="default"/>
      </w:rPr>
    </w:lvl>
    <w:lvl w:ilvl="2" w:tplc="3CDE9E66" w:tentative="1">
      <w:start w:val="1"/>
      <w:numFmt w:val="bullet"/>
      <w:lvlText w:val="•"/>
      <w:lvlJc w:val="left"/>
      <w:pPr>
        <w:tabs>
          <w:tab w:val="num" w:pos="2160"/>
        </w:tabs>
        <w:ind w:left="2160" w:hanging="360"/>
      </w:pPr>
      <w:rPr>
        <w:rFonts w:ascii="Times New Roman" w:hAnsi="Times New Roman" w:hint="default"/>
      </w:rPr>
    </w:lvl>
    <w:lvl w:ilvl="3" w:tplc="5EAC6A88" w:tentative="1">
      <w:start w:val="1"/>
      <w:numFmt w:val="bullet"/>
      <w:lvlText w:val="•"/>
      <w:lvlJc w:val="left"/>
      <w:pPr>
        <w:tabs>
          <w:tab w:val="num" w:pos="2880"/>
        </w:tabs>
        <w:ind w:left="2880" w:hanging="360"/>
      </w:pPr>
      <w:rPr>
        <w:rFonts w:ascii="Times New Roman" w:hAnsi="Times New Roman" w:hint="default"/>
      </w:rPr>
    </w:lvl>
    <w:lvl w:ilvl="4" w:tplc="3EF6D918" w:tentative="1">
      <w:start w:val="1"/>
      <w:numFmt w:val="bullet"/>
      <w:lvlText w:val="•"/>
      <w:lvlJc w:val="left"/>
      <w:pPr>
        <w:tabs>
          <w:tab w:val="num" w:pos="3600"/>
        </w:tabs>
        <w:ind w:left="3600" w:hanging="360"/>
      </w:pPr>
      <w:rPr>
        <w:rFonts w:ascii="Times New Roman" w:hAnsi="Times New Roman" w:hint="default"/>
      </w:rPr>
    </w:lvl>
    <w:lvl w:ilvl="5" w:tplc="FAE264AA" w:tentative="1">
      <w:start w:val="1"/>
      <w:numFmt w:val="bullet"/>
      <w:lvlText w:val="•"/>
      <w:lvlJc w:val="left"/>
      <w:pPr>
        <w:tabs>
          <w:tab w:val="num" w:pos="4320"/>
        </w:tabs>
        <w:ind w:left="4320" w:hanging="360"/>
      </w:pPr>
      <w:rPr>
        <w:rFonts w:ascii="Times New Roman" w:hAnsi="Times New Roman" w:hint="default"/>
      </w:rPr>
    </w:lvl>
    <w:lvl w:ilvl="6" w:tplc="22B001F2" w:tentative="1">
      <w:start w:val="1"/>
      <w:numFmt w:val="bullet"/>
      <w:lvlText w:val="•"/>
      <w:lvlJc w:val="left"/>
      <w:pPr>
        <w:tabs>
          <w:tab w:val="num" w:pos="5040"/>
        </w:tabs>
        <w:ind w:left="5040" w:hanging="360"/>
      </w:pPr>
      <w:rPr>
        <w:rFonts w:ascii="Times New Roman" w:hAnsi="Times New Roman" w:hint="default"/>
      </w:rPr>
    </w:lvl>
    <w:lvl w:ilvl="7" w:tplc="1E8E6EFC" w:tentative="1">
      <w:start w:val="1"/>
      <w:numFmt w:val="bullet"/>
      <w:lvlText w:val="•"/>
      <w:lvlJc w:val="left"/>
      <w:pPr>
        <w:tabs>
          <w:tab w:val="num" w:pos="5760"/>
        </w:tabs>
        <w:ind w:left="5760" w:hanging="360"/>
      </w:pPr>
      <w:rPr>
        <w:rFonts w:ascii="Times New Roman" w:hAnsi="Times New Roman" w:hint="default"/>
      </w:rPr>
    </w:lvl>
    <w:lvl w:ilvl="8" w:tplc="2304B3A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0"/>
  </w:num>
  <w:num w:numId="3">
    <w:abstractNumId w:val="1"/>
  </w:num>
  <w:num w:numId="4">
    <w:abstractNumId w:val="14"/>
  </w:num>
  <w:num w:numId="5">
    <w:abstractNumId w:val="9"/>
  </w:num>
  <w:num w:numId="6">
    <w:abstractNumId w:val="11"/>
  </w:num>
  <w:num w:numId="7">
    <w:abstractNumId w:val="0"/>
  </w:num>
  <w:num w:numId="8">
    <w:abstractNumId w:val="2"/>
  </w:num>
  <w:num w:numId="9">
    <w:abstractNumId w:val="12"/>
  </w:num>
  <w:num w:numId="10">
    <w:abstractNumId w:val="7"/>
  </w:num>
  <w:num w:numId="11">
    <w:abstractNumId w:val="13"/>
  </w:num>
  <w:num w:numId="12">
    <w:abstractNumId w:val="6"/>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814"/>
    <w:rsid w:val="000058C9"/>
    <w:rsid w:val="00010305"/>
    <w:rsid w:val="00016E72"/>
    <w:rsid w:val="00024221"/>
    <w:rsid w:val="000312EF"/>
    <w:rsid w:val="00035C5A"/>
    <w:rsid w:val="00052108"/>
    <w:rsid w:val="0006569A"/>
    <w:rsid w:val="00065DEC"/>
    <w:rsid w:val="00076629"/>
    <w:rsid w:val="00084A55"/>
    <w:rsid w:val="00087D3C"/>
    <w:rsid w:val="000C7B27"/>
    <w:rsid w:val="000D2360"/>
    <w:rsid w:val="000F159F"/>
    <w:rsid w:val="00124E6B"/>
    <w:rsid w:val="00133214"/>
    <w:rsid w:val="001623D6"/>
    <w:rsid w:val="001667D0"/>
    <w:rsid w:val="00171508"/>
    <w:rsid w:val="0017685C"/>
    <w:rsid w:val="001969A2"/>
    <w:rsid w:val="001A6282"/>
    <w:rsid w:val="001B5116"/>
    <w:rsid w:val="001E7CE2"/>
    <w:rsid w:val="001F2144"/>
    <w:rsid w:val="001F36B1"/>
    <w:rsid w:val="00226681"/>
    <w:rsid w:val="0023099B"/>
    <w:rsid w:val="002322D9"/>
    <w:rsid w:val="00233567"/>
    <w:rsid w:val="00233E3C"/>
    <w:rsid w:val="00234746"/>
    <w:rsid w:val="00235EC9"/>
    <w:rsid w:val="002510E9"/>
    <w:rsid w:val="00262E11"/>
    <w:rsid w:val="002713DC"/>
    <w:rsid w:val="002A38FE"/>
    <w:rsid w:val="002A699D"/>
    <w:rsid w:val="002A75BE"/>
    <w:rsid w:val="002B7856"/>
    <w:rsid w:val="002C358D"/>
    <w:rsid w:val="002C37DB"/>
    <w:rsid w:val="002C454C"/>
    <w:rsid w:val="002E6332"/>
    <w:rsid w:val="002F33C4"/>
    <w:rsid w:val="003162D9"/>
    <w:rsid w:val="003402B6"/>
    <w:rsid w:val="00341F48"/>
    <w:rsid w:val="00360C13"/>
    <w:rsid w:val="0037295C"/>
    <w:rsid w:val="003A42BB"/>
    <w:rsid w:val="003F1620"/>
    <w:rsid w:val="00403C4C"/>
    <w:rsid w:val="00424247"/>
    <w:rsid w:val="00431DB0"/>
    <w:rsid w:val="00443E21"/>
    <w:rsid w:val="00450C44"/>
    <w:rsid w:val="00452556"/>
    <w:rsid w:val="0045723A"/>
    <w:rsid w:val="0046417B"/>
    <w:rsid w:val="004661ED"/>
    <w:rsid w:val="004767D8"/>
    <w:rsid w:val="00485EAE"/>
    <w:rsid w:val="00497814"/>
    <w:rsid w:val="004A54C5"/>
    <w:rsid w:val="004B72D1"/>
    <w:rsid w:val="004C0A76"/>
    <w:rsid w:val="004D3E69"/>
    <w:rsid w:val="004D5C80"/>
    <w:rsid w:val="004E64C1"/>
    <w:rsid w:val="004F1F1D"/>
    <w:rsid w:val="00503267"/>
    <w:rsid w:val="00503627"/>
    <w:rsid w:val="005073E5"/>
    <w:rsid w:val="0052559F"/>
    <w:rsid w:val="00537978"/>
    <w:rsid w:val="00542478"/>
    <w:rsid w:val="00545C30"/>
    <w:rsid w:val="00566BAF"/>
    <w:rsid w:val="00581AFB"/>
    <w:rsid w:val="005A016E"/>
    <w:rsid w:val="005C76C4"/>
    <w:rsid w:val="005D0586"/>
    <w:rsid w:val="005D0695"/>
    <w:rsid w:val="005F158D"/>
    <w:rsid w:val="005F2770"/>
    <w:rsid w:val="005F561A"/>
    <w:rsid w:val="005F6E35"/>
    <w:rsid w:val="00603EB6"/>
    <w:rsid w:val="0061578D"/>
    <w:rsid w:val="006162DF"/>
    <w:rsid w:val="006424A2"/>
    <w:rsid w:val="0065291F"/>
    <w:rsid w:val="00656A92"/>
    <w:rsid w:val="00686C18"/>
    <w:rsid w:val="00692F6A"/>
    <w:rsid w:val="00693ACF"/>
    <w:rsid w:val="006A4DAA"/>
    <w:rsid w:val="006A4DAB"/>
    <w:rsid w:val="006D03B9"/>
    <w:rsid w:val="006D1143"/>
    <w:rsid w:val="006E114C"/>
    <w:rsid w:val="006F564B"/>
    <w:rsid w:val="007078F3"/>
    <w:rsid w:val="00713628"/>
    <w:rsid w:val="007155A2"/>
    <w:rsid w:val="0073034E"/>
    <w:rsid w:val="00740C81"/>
    <w:rsid w:val="0076156C"/>
    <w:rsid w:val="00764199"/>
    <w:rsid w:val="00767D71"/>
    <w:rsid w:val="00780928"/>
    <w:rsid w:val="007809A5"/>
    <w:rsid w:val="00790C66"/>
    <w:rsid w:val="0079690A"/>
    <w:rsid w:val="007A172D"/>
    <w:rsid w:val="007B5AF1"/>
    <w:rsid w:val="007B5FB8"/>
    <w:rsid w:val="007E59EF"/>
    <w:rsid w:val="007E70F8"/>
    <w:rsid w:val="007F616D"/>
    <w:rsid w:val="0081448F"/>
    <w:rsid w:val="008300EF"/>
    <w:rsid w:val="00831F68"/>
    <w:rsid w:val="00835B5D"/>
    <w:rsid w:val="008423B7"/>
    <w:rsid w:val="00856567"/>
    <w:rsid w:val="0086406E"/>
    <w:rsid w:val="00871517"/>
    <w:rsid w:val="008941E7"/>
    <w:rsid w:val="008A1AB1"/>
    <w:rsid w:val="008B3396"/>
    <w:rsid w:val="008C5850"/>
    <w:rsid w:val="008D1CAB"/>
    <w:rsid w:val="008E6A3D"/>
    <w:rsid w:val="008E7E08"/>
    <w:rsid w:val="008F0F5B"/>
    <w:rsid w:val="008F4E57"/>
    <w:rsid w:val="008F772C"/>
    <w:rsid w:val="009040A6"/>
    <w:rsid w:val="00913AA0"/>
    <w:rsid w:val="00924580"/>
    <w:rsid w:val="00924AF4"/>
    <w:rsid w:val="00946F42"/>
    <w:rsid w:val="00955EEC"/>
    <w:rsid w:val="00960C8C"/>
    <w:rsid w:val="00964042"/>
    <w:rsid w:val="0097787E"/>
    <w:rsid w:val="0098104E"/>
    <w:rsid w:val="00982DC2"/>
    <w:rsid w:val="00992DC1"/>
    <w:rsid w:val="009A4E3F"/>
    <w:rsid w:val="009A6CE2"/>
    <w:rsid w:val="009B2F90"/>
    <w:rsid w:val="009B6ED2"/>
    <w:rsid w:val="009C2875"/>
    <w:rsid w:val="009F5691"/>
    <w:rsid w:val="009F766B"/>
    <w:rsid w:val="00A0667B"/>
    <w:rsid w:val="00A07059"/>
    <w:rsid w:val="00A079C2"/>
    <w:rsid w:val="00A1767A"/>
    <w:rsid w:val="00A20F99"/>
    <w:rsid w:val="00A451A7"/>
    <w:rsid w:val="00A55438"/>
    <w:rsid w:val="00A712DB"/>
    <w:rsid w:val="00A74D74"/>
    <w:rsid w:val="00A83AF8"/>
    <w:rsid w:val="00A844D3"/>
    <w:rsid w:val="00A923F2"/>
    <w:rsid w:val="00AB7FF1"/>
    <w:rsid w:val="00AC7129"/>
    <w:rsid w:val="00AD13A7"/>
    <w:rsid w:val="00AF4527"/>
    <w:rsid w:val="00B11AFD"/>
    <w:rsid w:val="00B177D0"/>
    <w:rsid w:val="00B20C12"/>
    <w:rsid w:val="00B33DD2"/>
    <w:rsid w:val="00B55FA9"/>
    <w:rsid w:val="00B645FA"/>
    <w:rsid w:val="00B856ED"/>
    <w:rsid w:val="00BA2893"/>
    <w:rsid w:val="00BC3141"/>
    <w:rsid w:val="00BC3BA5"/>
    <w:rsid w:val="00BC72DF"/>
    <w:rsid w:val="00BD5710"/>
    <w:rsid w:val="00BE0357"/>
    <w:rsid w:val="00BF73A8"/>
    <w:rsid w:val="00C07200"/>
    <w:rsid w:val="00C326E0"/>
    <w:rsid w:val="00C414D9"/>
    <w:rsid w:val="00C64345"/>
    <w:rsid w:val="00C77A9D"/>
    <w:rsid w:val="00C91300"/>
    <w:rsid w:val="00C91523"/>
    <w:rsid w:val="00C977AD"/>
    <w:rsid w:val="00CA09F6"/>
    <w:rsid w:val="00CA34D5"/>
    <w:rsid w:val="00CA48A4"/>
    <w:rsid w:val="00CB2BA4"/>
    <w:rsid w:val="00CB6904"/>
    <w:rsid w:val="00CF65A6"/>
    <w:rsid w:val="00CF6C46"/>
    <w:rsid w:val="00D02C16"/>
    <w:rsid w:val="00D240AC"/>
    <w:rsid w:val="00D324A5"/>
    <w:rsid w:val="00D62861"/>
    <w:rsid w:val="00D7746E"/>
    <w:rsid w:val="00DA3FB4"/>
    <w:rsid w:val="00DB2B51"/>
    <w:rsid w:val="00DD5140"/>
    <w:rsid w:val="00DE788C"/>
    <w:rsid w:val="00DF17BE"/>
    <w:rsid w:val="00DF23C4"/>
    <w:rsid w:val="00DF6C5B"/>
    <w:rsid w:val="00E03320"/>
    <w:rsid w:val="00E07423"/>
    <w:rsid w:val="00E13CD1"/>
    <w:rsid w:val="00E200E3"/>
    <w:rsid w:val="00E32F68"/>
    <w:rsid w:val="00E5185E"/>
    <w:rsid w:val="00E71353"/>
    <w:rsid w:val="00E76D3E"/>
    <w:rsid w:val="00E81F19"/>
    <w:rsid w:val="00E82ABE"/>
    <w:rsid w:val="00ED59E4"/>
    <w:rsid w:val="00EE1E8F"/>
    <w:rsid w:val="00EE2406"/>
    <w:rsid w:val="00EF1F12"/>
    <w:rsid w:val="00EF2424"/>
    <w:rsid w:val="00F054F0"/>
    <w:rsid w:val="00F252E5"/>
    <w:rsid w:val="00F323E0"/>
    <w:rsid w:val="00F422F6"/>
    <w:rsid w:val="00F65A31"/>
    <w:rsid w:val="00F704F3"/>
    <w:rsid w:val="00F8253B"/>
    <w:rsid w:val="00F84E7F"/>
    <w:rsid w:val="00F85E2F"/>
    <w:rsid w:val="00F90BF6"/>
    <w:rsid w:val="00F97D95"/>
    <w:rsid w:val="00FB5FD4"/>
    <w:rsid w:val="00FD3FAC"/>
    <w:rsid w:val="00FD4A63"/>
    <w:rsid w:val="00FE3BE1"/>
    <w:rsid w:val="00FE5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D6"/>
  </w:style>
  <w:style w:type="paragraph" w:styleId="Heading1">
    <w:name w:val="heading 1"/>
    <w:basedOn w:val="Normal"/>
    <w:next w:val="Normal"/>
    <w:link w:val="Heading1Char"/>
    <w:uiPriority w:val="1"/>
    <w:qFormat/>
    <w:rsid w:val="002A38FE"/>
    <w:pPr>
      <w:autoSpaceDE w:val="0"/>
      <w:autoSpaceDN w:val="0"/>
      <w:adjustRightInd w:val="0"/>
      <w:spacing w:after="0" w:line="240" w:lineRule="auto"/>
      <w:ind w:left="39"/>
      <w:outlineLvl w:val="0"/>
    </w:pPr>
    <w:rPr>
      <w:rFonts w:ascii="Arial Narrow" w:hAnsi="Arial Narrow" w:cs="Arial Narrow"/>
      <w:b/>
      <w:bCs/>
      <w:sz w:val="18"/>
      <w:szCs w:val="18"/>
    </w:rPr>
  </w:style>
  <w:style w:type="paragraph" w:styleId="Heading2">
    <w:name w:val="heading 2"/>
    <w:basedOn w:val="Normal"/>
    <w:next w:val="Normal"/>
    <w:link w:val="Heading2Char"/>
    <w:uiPriority w:val="9"/>
    <w:unhideWhenUsed/>
    <w:qFormat/>
    <w:rsid w:val="00CF6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E9"/>
    <w:rPr>
      <w:rFonts w:ascii="Segoe UI" w:hAnsi="Segoe UI" w:cs="Segoe UI"/>
      <w:sz w:val="18"/>
      <w:szCs w:val="18"/>
    </w:rPr>
  </w:style>
  <w:style w:type="paragraph" w:styleId="ListParagraph">
    <w:name w:val="List Paragraph"/>
    <w:basedOn w:val="Normal"/>
    <w:uiPriority w:val="34"/>
    <w:qFormat/>
    <w:rsid w:val="007E70F8"/>
    <w:pPr>
      <w:ind w:left="720"/>
      <w:contextualSpacing/>
    </w:pPr>
  </w:style>
  <w:style w:type="character" w:customStyle="1" w:styleId="Heading1Char">
    <w:name w:val="Heading 1 Char"/>
    <w:basedOn w:val="DefaultParagraphFont"/>
    <w:link w:val="Heading1"/>
    <w:uiPriority w:val="1"/>
    <w:rsid w:val="002A38FE"/>
    <w:rPr>
      <w:rFonts w:ascii="Arial Narrow" w:hAnsi="Arial Narrow" w:cs="Arial Narrow"/>
      <w:b/>
      <w:bCs/>
      <w:sz w:val="18"/>
      <w:szCs w:val="18"/>
    </w:rPr>
  </w:style>
  <w:style w:type="paragraph" w:styleId="BodyText">
    <w:name w:val="Body Text"/>
    <w:basedOn w:val="Normal"/>
    <w:link w:val="BodyTextChar"/>
    <w:uiPriority w:val="1"/>
    <w:qFormat/>
    <w:rsid w:val="002A38FE"/>
    <w:pPr>
      <w:autoSpaceDE w:val="0"/>
      <w:autoSpaceDN w:val="0"/>
      <w:adjustRightInd w:val="0"/>
      <w:spacing w:after="0" w:line="240" w:lineRule="auto"/>
      <w:ind w:left="39"/>
    </w:pPr>
    <w:rPr>
      <w:rFonts w:ascii="Calibri" w:hAnsi="Calibri" w:cs="Calibri"/>
      <w:sz w:val="18"/>
      <w:szCs w:val="18"/>
    </w:rPr>
  </w:style>
  <w:style w:type="character" w:customStyle="1" w:styleId="BodyTextChar">
    <w:name w:val="Body Text Char"/>
    <w:basedOn w:val="DefaultParagraphFont"/>
    <w:link w:val="BodyText"/>
    <w:uiPriority w:val="1"/>
    <w:rsid w:val="002A38FE"/>
    <w:rPr>
      <w:rFonts w:ascii="Calibri" w:hAnsi="Calibri" w:cs="Calibri"/>
      <w:sz w:val="18"/>
      <w:szCs w:val="18"/>
    </w:rPr>
  </w:style>
  <w:style w:type="character" w:styleId="Hyperlink">
    <w:name w:val="Hyperlink"/>
    <w:basedOn w:val="DefaultParagraphFont"/>
    <w:uiPriority w:val="99"/>
    <w:unhideWhenUsed/>
    <w:rsid w:val="008C5850"/>
    <w:rPr>
      <w:color w:val="0563C1" w:themeColor="hyperlink"/>
      <w:u w:val="single"/>
    </w:rPr>
  </w:style>
  <w:style w:type="character" w:customStyle="1" w:styleId="Heading2Char">
    <w:name w:val="Heading 2 Char"/>
    <w:basedOn w:val="DefaultParagraphFont"/>
    <w:link w:val="Heading2"/>
    <w:uiPriority w:val="9"/>
    <w:rsid w:val="00CF65A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F65A6"/>
    <w:rPr>
      <w:b/>
      <w:bCs/>
    </w:rPr>
  </w:style>
  <w:style w:type="character" w:customStyle="1" w:styleId="apple-converted-space">
    <w:name w:val="apple-converted-space"/>
    <w:basedOn w:val="DefaultParagraphFont"/>
    <w:rsid w:val="00CF65A6"/>
  </w:style>
  <w:style w:type="paragraph" w:styleId="Header">
    <w:name w:val="header"/>
    <w:basedOn w:val="Normal"/>
    <w:link w:val="HeaderChar"/>
    <w:uiPriority w:val="99"/>
    <w:unhideWhenUsed/>
    <w:rsid w:val="00E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19"/>
  </w:style>
  <w:style w:type="paragraph" w:styleId="Footer">
    <w:name w:val="footer"/>
    <w:basedOn w:val="Normal"/>
    <w:link w:val="FooterChar"/>
    <w:uiPriority w:val="99"/>
    <w:unhideWhenUsed/>
    <w:rsid w:val="00E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19"/>
  </w:style>
  <w:style w:type="paragraph" w:styleId="NormalWeb">
    <w:name w:val="Normal (Web)"/>
    <w:basedOn w:val="Normal"/>
    <w:uiPriority w:val="99"/>
    <w:semiHidden/>
    <w:unhideWhenUsed/>
    <w:rsid w:val="00AC712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3D6"/>
  </w:style>
  <w:style w:type="paragraph" w:styleId="Heading1">
    <w:name w:val="heading 1"/>
    <w:basedOn w:val="Normal"/>
    <w:next w:val="Normal"/>
    <w:link w:val="Heading1Char"/>
    <w:uiPriority w:val="1"/>
    <w:qFormat/>
    <w:rsid w:val="002A38FE"/>
    <w:pPr>
      <w:autoSpaceDE w:val="0"/>
      <w:autoSpaceDN w:val="0"/>
      <w:adjustRightInd w:val="0"/>
      <w:spacing w:after="0" w:line="240" w:lineRule="auto"/>
      <w:ind w:left="39"/>
      <w:outlineLvl w:val="0"/>
    </w:pPr>
    <w:rPr>
      <w:rFonts w:ascii="Arial Narrow" w:hAnsi="Arial Narrow" w:cs="Arial Narrow"/>
      <w:b/>
      <w:bCs/>
      <w:sz w:val="18"/>
      <w:szCs w:val="18"/>
    </w:rPr>
  </w:style>
  <w:style w:type="paragraph" w:styleId="Heading2">
    <w:name w:val="heading 2"/>
    <w:basedOn w:val="Normal"/>
    <w:next w:val="Normal"/>
    <w:link w:val="Heading2Char"/>
    <w:uiPriority w:val="9"/>
    <w:unhideWhenUsed/>
    <w:qFormat/>
    <w:rsid w:val="00CF65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0E9"/>
    <w:rPr>
      <w:rFonts w:ascii="Segoe UI" w:hAnsi="Segoe UI" w:cs="Segoe UI"/>
      <w:sz w:val="18"/>
      <w:szCs w:val="18"/>
    </w:rPr>
  </w:style>
  <w:style w:type="paragraph" w:styleId="ListParagraph">
    <w:name w:val="List Paragraph"/>
    <w:basedOn w:val="Normal"/>
    <w:uiPriority w:val="34"/>
    <w:qFormat/>
    <w:rsid w:val="007E70F8"/>
    <w:pPr>
      <w:ind w:left="720"/>
      <w:contextualSpacing/>
    </w:pPr>
  </w:style>
  <w:style w:type="character" w:customStyle="1" w:styleId="Heading1Char">
    <w:name w:val="Heading 1 Char"/>
    <w:basedOn w:val="DefaultParagraphFont"/>
    <w:link w:val="Heading1"/>
    <w:uiPriority w:val="1"/>
    <w:rsid w:val="002A38FE"/>
    <w:rPr>
      <w:rFonts w:ascii="Arial Narrow" w:hAnsi="Arial Narrow" w:cs="Arial Narrow"/>
      <w:b/>
      <w:bCs/>
      <w:sz w:val="18"/>
      <w:szCs w:val="18"/>
    </w:rPr>
  </w:style>
  <w:style w:type="paragraph" w:styleId="BodyText">
    <w:name w:val="Body Text"/>
    <w:basedOn w:val="Normal"/>
    <w:link w:val="BodyTextChar"/>
    <w:uiPriority w:val="1"/>
    <w:qFormat/>
    <w:rsid w:val="002A38FE"/>
    <w:pPr>
      <w:autoSpaceDE w:val="0"/>
      <w:autoSpaceDN w:val="0"/>
      <w:adjustRightInd w:val="0"/>
      <w:spacing w:after="0" w:line="240" w:lineRule="auto"/>
      <w:ind w:left="39"/>
    </w:pPr>
    <w:rPr>
      <w:rFonts w:ascii="Calibri" w:hAnsi="Calibri" w:cs="Calibri"/>
      <w:sz w:val="18"/>
      <w:szCs w:val="18"/>
    </w:rPr>
  </w:style>
  <w:style w:type="character" w:customStyle="1" w:styleId="BodyTextChar">
    <w:name w:val="Body Text Char"/>
    <w:basedOn w:val="DefaultParagraphFont"/>
    <w:link w:val="BodyText"/>
    <w:uiPriority w:val="1"/>
    <w:rsid w:val="002A38FE"/>
    <w:rPr>
      <w:rFonts w:ascii="Calibri" w:hAnsi="Calibri" w:cs="Calibri"/>
      <w:sz w:val="18"/>
      <w:szCs w:val="18"/>
    </w:rPr>
  </w:style>
  <w:style w:type="character" w:styleId="Hyperlink">
    <w:name w:val="Hyperlink"/>
    <w:basedOn w:val="DefaultParagraphFont"/>
    <w:uiPriority w:val="99"/>
    <w:unhideWhenUsed/>
    <w:rsid w:val="008C5850"/>
    <w:rPr>
      <w:color w:val="0563C1" w:themeColor="hyperlink"/>
      <w:u w:val="single"/>
    </w:rPr>
  </w:style>
  <w:style w:type="character" w:customStyle="1" w:styleId="Heading2Char">
    <w:name w:val="Heading 2 Char"/>
    <w:basedOn w:val="DefaultParagraphFont"/>
    <w:link w:val="Heading2"/>
    <w:uiPriority w:val="9"/>
    <w:rsid w:val="00CF65A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F65A6"/>
    <w:rPr>
      <w:b/>
      <w:bCs/>
    </w:rPr>
  </w:style>
  <w:style w:type="character" w:customStyle="1" w:styleId="apple-converted-space">
    <w:name w:val="apple-converted-space"/>
    <w:basedOn w:val="DefaultParagraphFont"/>
    <w:rsid w:val="00CF65A6"/>
  </w:style>
  <w:style w:type="paragraph" w:styleId="Header">
    <w:name w:val="header"/>
    <w:basedOn w:val="Normal"/>
    <w:link w:val="HeaderChar"/>
    <w:uiPriority w:val="99"/>
    <w:unhideWhenUsed/>
    <w:rsid w:val="00E81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19"/>
  </w:style>
  <w:style w:type="paragraph" w:styleId="Footer">
    <w:name w:val="footer"/>
    <w:basedOn w:val="Normal"/>
    <w:link w:val="FooterChar"/>
    <w:uiPriority w:val="99"/>
    <w:unhideWhenUsed/>
    <w:rsid w:val="00E81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19"/>
  </w:style>
  <w:style w:type="paragraph" w:styleId="NormalWeb">
    <w:name w:val="Normal (Web)"/>
    <w:basedOn w:val="Normal"/>
    <w:uiPriority w:val="99"/>
    <w:semiHidden/>
    <w:unhideWhenUsed/>
    <w:rsid w:val="00AC71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620179">
      <w:bodyDiv w:val="1"/>
      <w:marLeft w:val="0"/>
      <w:marRight w:val="0"/>
      <w:marTop w:val="0"/>
      <w:marBottom w:val="0"/>
      <w:divBdr>
        <w:top w:val="none" w:sz="0" w:space="0" w:color="auto"/>
        <w:left w:val="none" w:sz="0" w:space="0" w:color="auto"/>
        <w:bottom w:val="none" w:sz="0" w:space="0" w:color="auto"/>
        <w:right w:val="none" w:sz="0" w:space="0" w:color="auto"/>
      </w:divBdr>
    </w:div>
    <w:div w:id="780422357">
      <w:bodyDiv w:val="1"/>
      <w:marLeft w:val="0"/>
      <w:marRight w:val="0"/>
      <w:marTop w:val="0"/>
      <w:marBottom w:val="0"/>
      <w:divBdr>
        <w:top w:val="none" w:sz="0" w:space="0" w:color="auto"/>
        <w:left w:val="none" w:sz="0" w:space="0" w:color="auto"/>
        <w:bottom w:val="none" w:sz="0" w:space="0" w:color="auto"/>
        <w:right w:val="none" w:sz="0" w:space="0" w:color="auto"/>
      </w:divBdr>
    </w:div>
    <w:div w:id="894975669">
      <w:bodyDiv w:val="1"/>
      <w:marLeft w:val="0"/>
      <w:marRight w:val="0"/>
      <w:marTop w:val="0"/>
      <w:marBottom w:val="0"/>
      <w:divBdr>
        <w:top w:val="none" w:sz="0" w:space="0" w:color="auto"/>
        <w:left w:val="none" w:sz="0" w:space="0" w:color="auto"/>
        <w:bottom w:val="none" w:sz="0" w:space="0" w:color="auto"/>
        <w:right w:val="none" w:sz="0" w:space="0" w:color="auto"/>
      </w:divBdr>
    </w:div>
    <w:div w:id="1288926227">
      <w:bodyDiv w:val="1"/>
      <w:marLeft w:val="0"/>
      <w:marRight w:val="0"/>
      <w:marTop w:val="0"/>
      <w:marBottom w:val="0"/>
      <w:divBdr>
        <w:top w:val="none" w:sz="0" w:space="0" w:color="auto"/>
        <w:left w:val="none" w:sz="0" w:space="0" w:color="auto"/>
        <w:bottom w:val="none" w:sz="0" w:space="0" w:color="auto"/>
        <w:right w:val="none" w:sz="0" w:space="0" w:color="auto"/>
      </w:divBdr>
    </w:div>
    <w:div w:id="1449010392">
      <w:bodyDiv w:val="1"/>
      <w:marLeft w:val="0"/>
      <w:marRight w:val="0"/>
      <w:marTop w:val="0"/>
      <w:marBottom w:val="0"/>
      <w:divBdr>
        <w:top w:val="none" w:sz="0" w:space="0" w:color="auto"/>
        <w:left w:val="none" w:sz="0" w:space="0" w:color="auto"/>
        <w:bottom w:val="none" w:sz="0" w:space="0" w:color="auto"/>
        <w:right w:val="none" w:sz="0" w:space="0" w:color="auto"/>
      </w:divBdr>
      <w:divsChild>
        <w:div w:id="1273825420">
          <w:marLeft w:val="0"/>
          <w:marRight w:val="0"/>
          <w:marTop w:val="0"/>
          <w:marBottom w:val="0"/>
          <w:divBdr>
            <w:top w:val="none" w:sz="0" w:space="0" w:color="auto"/>
            <w:left w:val="none" w:sz="0" w:space="0" w:color="auto"/>
            <w:bottom w:val="none" w:sz="0" w:space="0" w:color="auto"/>
            <w:right w:val="none" w:sz="0" w:space="0" w:color="auto"/>
          </w:divBdr>
        </w:div>
      </w:divsChild>
    </w:div>
    <w:div w:id="20102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da.edu.jo" TargetMode="Externa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mailto:info@ida.edu.j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image" Target="media/image40.png"/><Relationship Id="rId28" Type="http://schemas.openxmlformats.org/officeDocument/2006/relationships/fontTable" Target="fontTable.xml"/><Relationship Id="rId10" Type="http://schemas.openxmlformats.org/officeDocument/2006/relationships/image" Target="media/image2.jpeg"/><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image" Target="media/image4.pn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1FC205-152A-4A14-8A00-A0B4D4C2DCD2}" type="doc">
      <dgm:prSet loTypeId="urn:microsoft.com/office/officeart/2005/8/layout/default" loCatId="list" qsTypeId="urn:microsoft.com/office/officeart/2005/8/quickstyle/3d1" qsCatId="3D" csTypeId="urn:microsoft.com/office/officeart/2005/8/colors/accent0_1" csCatId="mainScheme" phldr="1"/>
      <dgm:spPr/>
      <dgm:t>
        <a:bodyPr/>
        <a:lstStyle/>
        <a:p>
          <a:endParaRPr lang="en-US"/>
        </a:p>
      </dgm:t>
    </dgm:pt>
    <dgm:pt modelId="{13B73368-E857-4DAE-9BA6-C30138BE9637}">
      <dgm:prSet phldrT="[Text]" custT="1"/>
      <dgm:spPr/>
      <dgm:t>
        <a:bodyPr/>
        <a:lstStyle/>
        <a:p>
          <a:endParaRPr lang="en-US" sz="1200"/>
        </a:p>
        <a:p>
          <a:r>
            <a:rPr lang="en-US" sz="1200" b="1"/>
            <a:t>Where will the examination be given?</a:t>
          </a:r>
        </a:p>
        <a:p>
          <a:r>
            <a:rPr lang="en-US" sz="1200"/>
            <a:t>They are offered at approved Prometric Testing Centers worldwide </a:t>
          </a:r>
        </a:p>
      </dgm:t>
    </dgm:pt>
    <dgm:pt modelId="{B9F169A5-14C9-4479-BAA0-6C05D88E7409}" type="parTrans" cxnId="{0F9EE163-428E-4AAD-9FAE-4797124C04AE}">
      <dgm:prSet/>
      <dgm:spPr/>
      <dgm:t>
        <a:bodyPr/>
        <a:lstStyle/>
        <a:p>
          <a:endParaRPr lang="en-US"/>
        </a:p>
      </dgm:t>
    </dgm:pt>
    <dgm:pt modelId="{26E8E52F-3E44-40B5-BA10-AFF963762DD8}" type="sibTrans" cxnId="{0F9EE163-428E-4AAD-9FAE-4797124C04AE}">
      <dgm:prSet/>
      <dgm:spPr/>
      <dgm:t>
        <a:bodyPr/>
        <a:lstStyle/>
        <a:p>
          <a:endParaRPr lang="en-US"/>
        </a:p>
      </dgm:t>
    </dgm:pt>
    <dgm:pt modelId="{DE9376B5-F425-416A-B7D9-0641277B8EBF}">
      <dgm:prSet phldrT="[Text]" custT="1"/>
      <dgm:spPr/>
      <dgm:t>
        <a:bodyPr/>
        <a:lstStyle/>
        <a:p>
          <a:endParaRPr lang="en-US" sz="1200"/>
        </a:p>
        <a:p>
          <a:r>
            <a:rPr lang="en-US" sz="1200" b="1"/>
            <a:t>If I fail the exam, can I take it again? </a:t>
          </a:r>
        </a:p>
        <a:p>
          <a:r>
            <a:rPr lang="en-US" sz="1200"/>
            <a:t>If you fail the exam on your first attempt, you can re-take it two more times within your one-year eligibility period. Fees are associated with re-examination. </a:t>
          </a:r>
        </a:p>
        <a:p>
          <a:endParaRPr lang="en-US" sz="1200"/>
        </a:p>
      </dgm:t>
    </dgm:pt>
    <dgm:pt modelId="{08A8D7BF-7560-48D9-90AB-53B7AF0C7828}" type="parTrans" cxnId="{0538E82D-7482-4932-9C7E-A7AC2EBE9912}">
      <dgm:prSet/>
      <dgm:spPr/>
      <dgm:t>
        <a:bodyPr/>
        <a:lstStyle/>
        <a:p>
          <a:endParaRPr lang="en-US"/>
        </a:p>
      </dgm:t>
    </dgm:pt>
    <dgm:pt modelId="{0EBCD75E-DCD5-4E9B-97CB-7EDCF4483B26}" type="sibTrans" cxnId="{0538E82D-7482-4932-9C7E-A7AC2EBE9912}">
      <dgm:prSet/>
      <dgm:spPr/>
      <dgm:t>
        <a:bodyPr/>
        <a:lstStyle/>
        <a:p>
          <a:endParaRPr lang="en-US"/>
        </a:p>
      </dgm:t>
    </dgm:pt>
    <dgm:pt modelId="{4A808EBD-051C-4EE1-AAF3-DFC9D83203A2}">
      <dgm:prSet phldrT="[Text]" custT="1"/>
      <dgm:spPr/>
      <dgm:t>
        <a:bodyPr/>
        <a:lstStyle/>
        <a:p>
          <a:endParaRPr lang="en-US" sz="1200"/>
        </a:p>
        <a:p>
          <a:r>
            <a:rPr lang="en-US" sz="1200" b="1"/>
            <a:t>What happens if my eligibility expires and I have not taken the exam</a:t>
          </a:r>
          <a:r>
            <a:rPr lang="en-US" sz="1200"/>
            <a:t>?</a:t>
          </a:r>
        </a:p>
        <a:p>
          <a:r>
            <a:rPr lang="en-US" sz="1200"/>
            <a:t>Your application is valid for one (1) year from the date of approval. If you allow your eligibility to lapse, you must re-apply.</a:t>
          </a:r>
        </a:p>
        <a:p>
          <a:endParaRPr lang="en-US" sz="1200"/>
        </a:p>
      </dgm:t>
    </dgm:pt>
    <dgm:pt modelId="{5B21445F-3D22-4D18-AD36-FDABB959E913}" type="parTrans" cxnId="{5DDE094D-6108-4F23-9DD6-74D819D4FD84}">
      <dgm:prSet/>
      <dgm:spPr/>
      <dgm:t>
        <a:bodyPr/>
        <a:lstStyle/>
        <a:p>
          <a:endParaRPr lang="en-US"/>
        </a:p>
      </dgm:t>
    </dgm:pt>
    <dgm:pt modelId="{1D4FE774-C28A-41DC-88DB-C01F19F5E793}" type="sibTrans" cxnId="{5DDE094D-6108-4F23-9DD6-74D819D4FD84}">
      <dgm:prSet/>
      <dgm:spPr/>
      <dgm:t>
        <a:bodyPr/>
        <a:lstStyle/>
        <a:p>
          <a:endParaRPr lang="en-US"/>
        </a:p>
      </dgm:t>
    </dgm:pt>
    <dgm:pt modelId="{77BBAEE8-D3F8-4A9D-A2ED-9BB8346894BC}" type="pres">
      <dgm:prSet presAssocID="{941FC205-152A-4A14-8A00-A0B4D4C2DCD2}" presName="diagram" presStyleCnt="0">
        <dgm:presLayoutVars>
          <dgm:dir/>
          <dgm:resizeHandles val="exact"/>
        </dgm:presLayoutVars>
      </dgm:prSet>
      <dgm:spPr/>
      <dgm:t>
        <a:bodyPr/>
        <a:lstStyle/>
        <a:p>
          <a:endParaRPr lang="en-US"/>
        </a:p>
      </dgm:t>
    </dgm:pt>
    <dgm:pt modelId="{3F28E20E-AF58-45D9-B859-9B99368D29FE}" type="pres">
      <dgm:prSet presAssocID="{13B73368-E857-4DAE-9BA6-C30138BE9637}" presName="node" presStyleLbl="node1" presStyleIdx="0" presStyleCnt="3" custScaleX="254590" custScaleY="75741">
        <dgm:presLayoutVars>
          <dgm:bulletEnabled val="1"/>
        </dgm:presLayoutVars>
      </dgm:prSet>
      <dgm:spPr/>
      <dgm:t>
        <a:bodyPr/>
        <a:lstStyle/>
        <a:p>
          <a:endParaRPr lang="en-US"/>
        </a:p>
      </dgm:t>
    </dgm:pt>
    <dgm:pt modelId="{7F82E8DE-D8D0-4F03-B9E4-030AE0A01F94}" type="pres">
      <dgm:prSet presAssocID="{26E8E52F-3E44-40B5-BA10-AFF963762DD8}" presName="sibTrans" presStyleCnt="0"/>
      <dgm:spPr/>
    </dgm:pt>
    <dgm:pt modelId="{A4CC1DA1-67FC-4DCF-9714-22602A830890}" type="pres">
      <dgm:prSet presAssocID="{DE9376B5-F425-416A-B7D9-0641277B8EBF}" presName="node" presStyleLbl="node1" presStyleIdx="1" presStyleCnt="3" custScaleX="263660" custScaleY="94884">
        <dgm:presLayoutVars>
          <dgm:bulletEnabled val="1"/>
        </dgm:presLayoutVars>
      </dgm:prSet>
      <dgm:spPr/>
      <dgm:t>
        <a:bodyPr/>
        <a:lstStyle/>
        <a:p>
          <a:endParaRPr lang="en-US"/>
        </a:p>
      </dgm:t>
    </dgm:pt>
    <dgm:pt modelId="{D63D0DE7-1FEF-4D7C-88FB-611048DC2626}" type="pres">
      <dgm:prSet presAssocID="{0EBCD75E-DCD5-4E9B-97CB-7EDCF4483B26}" presName="sibTrans" presStyleCnt="0"/>
      <dgm:spPr/>
    </dgm:pt>
    <dgm:pt modelId="{164796F5-8D73-4DC7-8501-CB9DD6428C3F}" type="pres">
      <dgm:prSet presAssocID="{4A808EBD-051C-4EE1-AAF3-DFC9D83203A2}" presName="node" presStyleLbl="node1" presStyleIdx="2" presStyleCnt="3" custScaleX="259417" custScaleY="52905">
        <dgm:presLayoutVars>
          <dgm:bulletEnabled val="1"/>
        </dgm:presLayoutVars>
      </dgm:prSet>
      <dgm:spPr/>
      <dgm:t>
        <a:bodyPr/>
        <a:lstStyle/>
        <a:p>
          <a:endParaRPr lang="en-US"/>
        </a:p>
      </dgm:t>
    </dgm:pt>
  </dgm:ptLst>
  <dgm:cxnLst>
    <dgm:cxn modelId="{0F9EE163-428E-4AAD-9FAE-4797124C04AE}" srcId="{941FC205-152A-4A14-8A00-A0B4D4C2DCD2}" destId="{13B73368-E857-4DAE-9BA6-C30138BE9637}" srcOrd="0" destOrd="0" parTransId="{B9F169A5-14C9-4479-BAA0-6C05D88E7409}" sibTransId="{26E8E52F-3E44-40B5-BA10-AFF963762DD8}"/>
    <dgm:cxn modelId="{98977DFD-B7CD-4B56-B8A7-BFCBCB94EADA}" type="presOf" srcId="{4A808EBD-051C-4EE1-AAF3-DFC9D83203A2}" destId="{164796F5-8D73-4DC7-8501-CB9DD6428C3F}" srcOrd="0" destOrd="0" presId="urn:microsoft.com/office/officeart/2005/8/layout/default"/>
    <dgm:cxn modelId="{0538E82D-7482-4932-9C7E-A7AC2EBE9912}" srcId="{941FC205-152A-4A14-8A00-A0B4D4C2DCD2}" destId="{DE9376B5-F425-416A-B7D9-0641277B8EBF}" srcOrd="1" destOrd="0" parTransId="{08A8D7BF-7560-48D9-90AB-53B7AF0C7828}" sibTransId="{0EBCD75E-DCD5-4E9B-97CB-7EDCF4483B26}"/>
    <dgm:cxn modelId="{D76555C1-219B-4969-9C05-3FDA2720DA85}" type="presOf" srcId="{941FC205-152A-4A14-8A00-A0B4D4C2DCD2}" destId="{77BBAEE8-D3F8-4A9D-A2ED-9BB8346894BC}" srcOrd="0" destOrd="0" presId="urn:microsoft.com/office/officeart/2005/8/layout/default"/>
    <dgm:cxn modelId="{30B639B5-28CA-4F93-97E5-AAADA0CB7C2E}" type="presOf" srcId="{13B73368-E857-4DAE-9BA6-C30138BE9637}" destId="{3F28E20E-AF58-45D9-B859-9B99368D29FE}" srcOrd="0" destOrd="0" presId="urn:microsoft.com/office/officeart/2005/8/layout/default"/>
    <dgm:cxn modelId="{B81D8997-9C5E-4EB3-A8BA-00B9DE04CA8A}" type="presOf" srcId="{DE9376B5-F425-416A-B7D9-0641277B8EBF}" destId="{A4CC1DA1-67FC-4DCF-9714-22602A830890}" srcOrd="0" destOrd="0" presId="urn:microsoft.com/office/officeart/2005/8/layout/default"/>
    <dgm:cxn modelId="{5DDE094D-6108-4F23-9DD6-74D819D4FD84}" srcId="{941FC205-152A-4A14-8A00-A0B4D4C2DCD2}" destId="{4A808EBD-051C-4EE1-AAF3-DFC9D83203A2}" srcOrd="2" destOrd="0" parTransId="{5B21445F-3D22-4D18-AD36-FDABB959E913}" sibTransId="{1D4FE774-C28A-41DC-88DB-C01F19F5E793}"/>
    <dgm:cxn modelId="{121D9D58-794D-4CBC-A484-C7125403EBBF}" type="presParOf" srcId="{77BBAEE8-D3F8-4A9D-A2ED-9BB8346894BC}" destId="{3F28E20E-AF58-45D9-B859-9B99368D29FE}" srcOrd="0" destOrd="0" presId="urn:microsoft.com/office/officeart/2005/8/layout/default"/>
    <dgm:cxn modelId="{BEC72FF0-156B-4E7A-B3EB-3C20032C96C6}" type="presParOf" srcId="{77BBAEE8-D3F8-4A9D-A2ED-9BB8346894BC}" destId="{7F82E8DE-D8D0-4F03-B9E4-030AE0A01F94}" srcOrd="1" destOrd="0" presId="urn:microsoft.com/office/officeart/2005/8/layout/default"/>
    <dgm:cxn modelId="{699AFCD0-96D6-4356-8848-0AF2F1588089}" type="presParOf" srcId="{77BBAEE8-D3F8-4A9D-A2ED-9BB8346894BC}" destId="{A4CC1DA1-67FC-4DCF-9714-22602A830890}" srcOrd="2" destOrd="0" presId="urn:microsoft.com/office/officeart/2005/8/layout/default"/>
    <dgm:cxn modelId="{785AB8FA-6360-4FE3-A939-D0C68E42DB8C}" type="presParOf" srcId="{77BBAEE8-D3F8-4A9D-A2ED-9BB8346894BC}" destId="{D63D0DE7-1FEF-4D7C-88FB-611048DC2626}" srcOrd="3" destOrd="0" presId="urn:microsoft.com/office/officeart/2005/8/layout/default"/>
    <dgm:cxn modelId="{13692451-19C1-48C3-928D-C9CFD96444CA}" type="presParOf" srcId="{77BBAEE8-D3F8-4A9D-A2ED-9BB8346894BC}" destId="{164796F5-8D73-4DC7-8501-CB9DD6428C3F}" srcOrd="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28E20E-AF58-45D9-B859-9B99368D29FE}">
      <dsp:nvSpPr>
        <dsp:cNvPr id="0" name=""/>
        <dsp:cNvSpPr/>
      </dsp:nvSpPr>
      <dsp:spPr>
        <a:xfrm>
          <a:off x="152566" y="27908"/>
          <a:ext cx="5619417" cy="1003072"/>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b="1" kern="1200"/>
            <a:t>Where will the examination be given?</a:t>
          </a:r>
        </a:p>
        <a:p>
          <a:pPr lvl="0" algn="ctr" defTabSz="533400">
            <a:lnSpc>
              <a:spcPct val="90000"/>
            </a:lnSpc>
            <a:spcBef>
              <a:spcPct val="0"/>
            </a:spcBef>
            <a:spcAft>
              <a:spcPct val="35000"/>
            </a:spcAft>
          </a:pPr>
          <a:r>
            <a:rPr lang="en-US" sz="1200" kern="1200"/>
            <a:t>They are offered at approved Prometric Testing Centers worldwide </a:t>
          </a:r>
        </a:p>
      </dsp:txBody>
      <dsp:txXfrm>
        <a:off x="152566" y="27908"/>
        <a:ext cx="5619417" cy="1003072"/>
      </dsp:txXfrm>
    </dsp:sp>
    <dsp:sp modelId="{A4CC1DA1-67FC-4DCF-9714-22602A830890}">
      <dsp:nvSpPr>
        <dsp:cNvPr id="0" name=""/>
        <dsp:cNvSpPr/>
      </dsp:nvSpPr>
      <dsp:spPr>
        <a:xfrm>
          <a:off x="52467" y="1251705"/>
          <a:ext cx="5819614" cy="1256591"/>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b="1" kern="1200"/>
            <a:t>If I fail the exam, can I take it again? </a:t>
          </a:r>
        </a:p>
        <a:p>
          <a:pPr lvl="0" algn="ctr" defTabSz="533400">
            <a:lnSpc>
              <a:spcPct val="90000"/>
            </a:lnSpc>
            <a:spcBef>
              <a:spcPct val="0"/>
            </a:spcBef>
            <a:spcAft>
              <a:spcPct val="35000"/>
            </a:spcAft>
          </a:pPr>
          <a:r>
            <a:rPr lang="en-US" sz="1200" kern="1200"/>
            <a:t>If you fail the exam on your first attempt, you can re-take it two more times within your one-year eligibility period. Fees are associated with re-examination. </a:t>
          </a:r>
        </a:p>
        <a:p>
          <a:pPr lvl="0" algn="ctr" defTabSz="533400">
            <a:lnSpc>
              <a:spcPct val="90000"/>
            </a:lnSpc>
            <a:spcBef>
              <a:spcPct val="0"/>
            </a:spcBef>
            <a:spcAft>
              <a:spcPct val="35000"/>
            </a:spcAft>
          </a:pPr>
          <a:endParaRPr lang="en-US" sz="1200" kern="1200"/>
        </a:p>
      </dsp:txBody>
      <dsp:txXfrm>
        <a:off x="52467" y="1251705"/>
        <a:ext cx="5819614" cy="1256591"/>
      </dsp:txXfrm>
    </dsp:sp>
    <dsp:sp modelId="{164796F5-8D73-4DC7-8501-CB9DD6428C3F}">
      <dsp:nvSpPr>
        <dsp:cNvPr id="0" name=""/>
        <dsp:cNvSpPr/>
      </dsp:nvSpPr>
      <dsp:spPr>
        <a:xfrm>
          <a:off x="99294" y="2729021"/>
          <a:ext cx="5725961" cy="700644"/>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b="1" kern="1200"/>
            <a:t>What happens if my eligibility expires and I have not taken the exam</a:t>
          </a:r>
          <a:r>
            <a:rPr lang="en-US" sz="1200" kern="1200"/>
            <a:t>?</a:t>
          </a:r>
        </a:p>
        <a:p>
          <a:pPr lvl="0" algn="ctr" defTabSz="533400">
            <a:lnSpc>
              <a:spcPct val="90000"/>
            </a:lnSpc>
            <a:spcBef>
              <a:spcPct val="0"/>
            </a:spcBef>
            <a:spcAft>
              <a:spcPct val="35000"/>
            </a:spcAft>
          </a:pPr>
          <a:r>
            <a:rPr lang="en-US" sz="1200" kern="1200"/>
            <a:t>Your application is valid for one (1) year from the date of approval. If you allow your eligibility to lapse, you must re-apply.</a:t>
          </a:r>
        </a:p>
        <a:p>
          <a:pPr lvl="0" algn="ctr" defTabSz="533400">
            <a:lnSpc>
              <a:spcPct val="90000"/>
            </a:lnSpc>
            <a:spcBef>
              <a:spcPct val="0"/>
            </a:spcBef>
            <a:spcAft>
              <a:spcPct val="35000"/>
            </a:spcAft>
          </a:pPr>
          <a:endParaRPr lang="en-US" sz="1200" kern="1200"/>
        </a:p>
      </dsp:txBody>
      <dsp:txXfrm>
        <a:off x="99294" y="2729021"/>
        <a:ext cx="5725961" cy="70064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7A53-C7D8-4654-914D-A3EF15222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noor badawi</cp:lastModifiedBy>
  <cp:revision>12</cp:revision>
  <cp:lastPrinted>2015-10-12T12:59:00Z</cp:lastPrinted>
  <dcterms:created xsi:type="dcterms:W3CDTF">2018-02-25T10:13:00Z</dcterms:created>
  <dcterms:modified xsi:type="dcterms:W3CDTF">2018-03-06T09:16:00Z</dcterms:modified>
</cp:coreProperties>
</file>